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27" w:rsidRPr="005B1E47" w:rsidRDefault="00DC2327" w:rsidP="00F65ED4">
      <w:pPr>
        <w:spacing w:after="0" w:line="360" w:lineRule="auto"/>
        <w:jc w:val="center"/>
        <w:rPr>
          <w:rFonts w:ascii="Times New Roman" w:hAnsi="Times New Roman"/>
          <w:b/>
          <w:sz w:val="28"/>
          <w:szCs w:val="28"/>
        </w:rPr>
      </w:pPr>
      <w:r w:rsidRPr="005B1E47">
        <w:rPr>
          <w:rFonts w:ascii="Times New Roman" w:hAnsi="Times New Roman"/>
          <w:b/>
          <w:sz w:val="28"/>
          <w:szCs w:val="28"/>
        </w:rPr>
        <w:t>ВВЕДЕНИЕ</w:t>
      </w:r>
    </w:p>
    <w:p w:rsidR="00C94571" w:rsidRPr="005B1E47" w:rsidRDefault="00C94571" w:rsidP="00F65ED4">
      <w:pPr>
        <w:spacing w:after="0" w:line="360" w:lineRule="auto"/>
        <w:jc w:val="both"/>
        <w:rPr>
          <w:rFonts w:ascii="Times New Roman" w:hAnsi="Times New Roman"/>
          <w:b/>
          <w:sz w:val="28"/>
          <w:szCs w:val="28"/>
        </w:rPr>
      </w:pP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В современном образовании инструментом, обеспечивающим спосо</w:t>
      </w:r>
      <w:r w:rsidRPr="005B1E47">
        <w:rPr>
          <w:rFonts w:ascii="Times New Roman" w:eastAsia="Times New Roman" w:hAnsi="Times New Roman"/>
          <w:color w:val="000000"/>
          <w:sz w:val="28"/>
          <w:szCs w:val="28"/>
          <w:lang w:eastAsia="ru-RU"/>
        </w:rPr>
        <w:t>б</w:t>
      </w:r>
      <w:r w:rsidRPr="005B1E47">
        <w:rPr>
          <w:rFonts w:ascii="Times New Roman" w:eastAsia="Times New Roman" w:hAnsi="Times New Roman"/>
          <w:color w:val="000000"/>
          <w:sz w:val="28"/>
          <w:szCs w:val="28"/>
          <w:lang w:eastAsia="ru-RU"/>
        </w:rPr>
        <w:t>ность к самостоятельному усвоению новых знаний, выступают универсал</w:t>
      </w:r>
      <w:r w:rsidRPr="005B1E47">
        <w:rPr>
          <w:rFonts w:ascii="Times New Roman" w:eastAsia="Times New Roman" w:hAnsi="Times New Roman"/>
          <w:color w:val="000000"/>
          <w:sz w:val="28"/>
          <w:szCs w:val="28"/>
          <w:lang w:eastAsia="ru-RU"/>
        </w:rPr>
        <w:t>ь</w:t>
      </w:r>
      <w:r w:rsidRPr="005B1E47">
        <w:rPr>
          <w:rFonts w:ascii="Times New Roman" w:eastAsia="Times New Roman" w:hAnsi="Times New Roman"/>
          <w:color w:val="000000"/>
          <w:sz w:val="28"/>
          <w:szCs w:val="28"/>
          <w:lang w:eastAsia="ru-RU"/>
        </w:rPr>
        <w:t>ные учебные действия. Развитие способности учащихся реализовывать ун</w:t>
      </w:r>
      <w:r w:rsidRPr="005B1E47">
        <w:rPr>
          <w:rFonts w:ascii="Times New Roman" w:eastAsia="Times New Roman" w:hAnsi="Times New Roman"/>
          <w:color w:val="000000"/>
          <w:sz w:val="28"/>
          <w:szCs w:val="28"/>
          <w:lang w:eastAsia="ru-RU"/>
        </w:rPr>
        <w:t>и</w:t>
      </w:r>
      <w:r w:rsidRPr="005B1E47">
        <w:rPr>
          <w:rFonts w:ascii="Times New Roman" w:eastAsia="Times New Roman" w:hAnsi="Times New Roman"/>
          <w:color w:val="000000"/>
          <w:sz w:val="28"/>
          <w:szCs w:val="28"/>
          <w:lang w:eastAsia="ru-RU"/>
        </w:rPr>
        <w:t>версальные учебные действия направлено на повышение эффективности о</w:t>
      </w:r>
      <w:r w:rsidRPr="005B1E47">
        <w:rPr>
          <w:rFonts w:ascii="Times New Roman" w:eastAsia="Times New Roman" w:hAnsi="Times New Roman"/>
          <w:color w:val="000000"/>
          <w:sz w:val="28"/>
          <w:szCs w:val="28"/>
          <w:lang w:eastAsia="ru-RU"/>
        </w:rPr>
        <w:t>б</w:t>
      </w:r>
      <w:r w:rsidRPr="005B1E47">
        <w:rPr>
          <w:rFonts w:ascii="Times New Roman" w:eastAsia="Times New Roman" w:hAnsi="Times New Roman"/>
          <w:color w:val="000000"/>
          <w:sz w:val="28"/>
          <w:szCs w:val="28"/>
          <w:lang w:eastAsia="ru-RU"/>
        </w:rPr>
        <w:t>разовательного процесса.</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 xml:space="preserve">Проблему развития универсальных учебных действий изучают такие ученые, как Л. С. Выготский [3], П. Я. Гальперин [12], А. Н. Леонтьев [17],  Д. Б. </w:t>
      </w:r>
      <w:proofErr w:type="spellStart"/>
      <w:r w:rsidRPr="005B1E47">
        <w:rPr>
          <w:rFonts w:ascii="Times New Roman" w:eastAsia="Times New Roman" w:hAnsi="Times New Roman"/>
          <w:color w:val="000000"/>
          <w:sz w:val="28"/>
          <w:szCs w:val="28"/>
          <w:lang w:eastAsia="ru-RU"/>
        </w:rPr>
        <w:t>Эльконин</w:t>
      </w:r>
      <w:proofErr w:type="spellEnd"/>
      <w:r w:rsidRPr="005B1E47">
        <w:rPr>
          <w:rFonts w:ascii="Times New Roman" w:eastAsia="Times New Roman" w:hAnsi="Times New Roman"/>
          <w:color w:val="000000"/>
          <w:sz w:val="28"/>
          <w:szCs w:val="28"/>
          <w:lang w:eastAsia="ru-RU"/>
        </w:rPr>
        <w:t xml:space="preserve"> [22]. На важность формирования у младших школьников п</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 xml:space="preserve">знавательных УУД обращают внимание А. Г. </w:t>
      </w:r>
      <w:proofErr w:type="spellStart"/>
      <w:r w:rsidRPr="005B1E47">
        <w:rPr>
          <w:rFonts w:ascii="Times New Roman" w:eastAsia="Times New Roman" w:hAnsi="Times New Roman"/>
          <w:color w:val="000000"/>
          <w:sz w:val="28"/>
          <w:szCs w:val="28"/>
          <w:lang w:eastAsia="ru-RU"/>
        </w:rPr>
        <w:t>Асмолов</w:t>
      </w:r>
      <w:proofErr w:type="spellEnd"/>
      <w:r w:rsidRPr="005B1E47">
        <w:rPr>
          <w:rFonts w:ascii="Times New Roman" w:eastAsia="Times New Roman" w:hAnsi="Times New Roman"/>
          <w:color w:val="000000"/>
          <w:sz w:val="28"/>
          <w:szCs w:val="28"/>
          <w:lang w:eastAsia="ru-RU"/>
        </w:rPr>
        <w:t xml:space="preserve"> [20], Л. А. </w:t>
      </w:r>
      <w:proofErr w:type="spellStart"/>
      <w:r w:rsidRPr="005B1E47">
        <w:rPr>
          <w:rFonts w:ascii="Times New Roman" w:eastAsia="Times New Roman" w:hAnsi="Times New Roman"/>
          <w:color w:val="000000"/>
          <w:sz w:val="28"/>
          <w:szCs w:val="28"/>
          <w:lang w:eastAsia="ru-RU"/>
        </w:rPr>
        <w:t>Бессчетн</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ва</w:t>
      </w:r>
      <w:proofErr w:type="spellEnd"/>
      <w:r w:rsidRPr="005B1E47">
        <w:rPr>
          <w:rFonts w:ascii="Times New Roman" w:eastAsia="Times New Roman" w:hAnsi="Times New Roman"/>
          <w:color w:val="000000"/>
          <w:sz w:val="28"/>
          <w:szCs w:val="28"/>
          <w:lang w:eastAsia="ru-RU"/>
        </w:rPr>
        <w:t xml:space="preserve"> [11], И. И. Бондарева [7], Р. А. Дунилова [30], О. А. </w:t>
      </w:r>
      <w:proofErr w:type="spellStart"/>
      <w:r w:rsidRPr="005B1E47">
        <w:rPr>
          <w:rFonts w:ascii="Times New Roman" w:eastAsia="Times New Roman" w:hAnsi="Times New Roman"/>
          <w:color w:val="000000"/>
          <w:sz w:val="28"/>
          <w:szCs w:val="28"/>
          <w:lang w:eastAsia="ru-RU"/>
        </w:rPr>
        <w:t>Еник</w:t>
      </w:r>
      <w:proofErr w:type="spellEnd"/>
      <w:r w:rsidRPr="005B1E47">
        <w:rPr>
          <w:rFonts w:ascii="Times New Roman" w:eastAsia="Times New Roman" w:hAnsi="Times New Roman"/>
          <w:color w:val="000000"/>
          <w:sz w:val="28"/>
          <w:szCs w:val="28"/>
          <w:lang w:eastAsia="ru-RU"/>
        </w:rPr>
        <w:t xml:space="preserve"> [32], Г. Л. </w:t>
      </w:r>
      <w:proofErr w:type="spellStart"/>
      <w:r w:rsidRPr="005B1E47">
        <w:rPr>
          <w:rFonts w:ascii="Times New Roman" w:eastAsia="Times New Roman" w:hAnsi="Times New Roman"/>
          <w:color w:val="000000"/>
          <w:sz w:val="28"/>
          <w:szCs w:val="28"/>
          <w:lang w:eastAsia="ru-RU"/>
        </w:rPr>
        <w:t>Коп</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тева</w:t>
      </w:r>
      <w:proofErr w:type="spellEnd"/>
      <w:r w:rsidRPr="005B1E47">
        <w:rPr>
          <w:rFonts w:ascii="Times New Roman" w:eastAsia="Times New Roman" w:hAnsi="Times New Roman"/>
          <w:color w:val="000000"/>
          <w:sz w:val="28"/>
          <w:szCs w:val="28"/>
          <w:lang w:eastAsia="ru-RU"/>
        </w:rPr>
        <w:t xml:space="preserve"> [35], Н. М. </w:t>
      </w:r>
      <w:proofErr w:type="spellStart"/>
      <w:r w:rsidRPr="005B1E47">
        <w:rPr>
          <w:rFonts w:ascii="Times New Roman" w:eastAsia="Times New Roman" w:hAnsi="Times New Roman"/>
          <w:color w:val="000000"/>
          <w:sz w:val="28"/>
          <w:szCs w:val="28"/>
          <w:lang w:eastAsia="ru-RU"/>
        </w:rPr>
        <w:t>Осмоловская</w:t>
      </w:r>
      <w:proofErr w:type="spellEnd"/>
      <w:r w:rsidRPr="005B1E47">
        <w:rPr>
          <w:rFonts w:ascii="Times New Roman" w:eastAsia="Times New Roman" w:hAnsi="Times New Roman"/>
          <w:color w:val="000000"/>
          <w:sz w:val="28"/>
          <w:szCs w:val="28"/>
          <w:lang w:eastAsia="ru-RU"/>
        </w:rPr>
        <w:t xml:space="preserve"> [40], В. А. Смирнова [32] и другие.</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Процесс формирования УУД реализуется с помощью учебных предм</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тов и внеурочной деятельности. Каждый предмет в зависимости от его с</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держания и способов организации учебной деятельности учащихся спосо</w:t>
      </w:r>
      <w:r w:rsidRPr="005B1E47">
        <w:rPr>
          <w:rFonts w:ascii="Times New Roman" w:eastAsia="Times New Roman" w:hAnsi="Times New Roman"/>
          <w:color w:val="000000"/>
          <w:sz w:val="28"/>
          <w:szCs w:val="28"/>
          <w:lang w:eastAsia="ru-RU"/>
        </w:rPr>
        <w:t>б</w:t>
      </w:r>
      <w:r w:rsidRPr="005B1E47">
        <w:rPr>
          <w:rFonts w:ascii="Times New Roman" w:eastAsia="Times New Roman" w:hAnsi="Times New Roman"/>
          <w:color w:val="000000"/>
          <w:sz w:val="28"/>
          <w:szCs w:val="28"/>
          <w:lang w:eastAsia="ru-RU"/>
        </w:rPr>
        <w:t>ствует формированию познавательных универсальных учебных действий. В частности, математика имеет большие возможности дл</w:t>
      </w:r>
      <w:r w:rsidR="0040688E" w:rsidRPr="005B1E47">
        <w:rPr>
          <w:rFonts w:ascii="Times New Roman" w:eastAsia="Times New Roman" w:hAnsi="Times New Roman"/>
          <w:color w:val="000000"/>
          <w:sz w:val="28"/>
          <w:szCs w:val="28"/>
          <w:lang w:eastAsia="ru-RU"/>
        </w:rPr>
        <w:t>я формирования всех видов УУД. Основная з</w:t>
      </w:r>
      <w:r w:rsidRPr="005B1E47">
        <w:rPr>
          <w:rFonts w:ascii="Times New Roman" w:eastAsia="Times New Roman" w:hAnsi="Times New Roman"/>
          <w:color w:val="000000"/>
          <w:sz w:val="28"/>
          <w:szCs w:val="28"/>
          <w:lang w:eastAsia="ru-RU"/>
        </w:rPr>
        <w:t>адача педагога – вызвать у учеников интерес к своему предмету.</w:t>
      </w:r>
    </w:p>
    <w:p w:rsidR="00F65ED4" w:rsidRPr="005B1E47" w:rsidRDefault="00F65ED4" w:rsidP="00365550">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Однако практика работы показывает, что в современной школе ученики не всегда умеют анализировать, выделять главное, сравнивать, формулир</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вать и решать проблемы, применять знания на практике, осуществлять р</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флексию способов и условий действий, контроль и оценку процесса и р</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зультатов деятельности, делать выводы. На уроках математики не в полной мере формируются компоненты познавательных универсальных учебных действий, в результате чего младшие школьники не умеют использовать весь комплекс учебных средств.</w:t>
      </w:r>
      <w:r w:rsidR="00365550" w:rsidRPr="005B1E47">
        <w:rPr>
          <w:rFonts w:ascii="Times New Roman" w:eastAsia="Times New Roman" w:hAnsi="Times New Roman"/>
          <w:color w:val="000000"/>
          <w:sz w:val="28"/>
          <w:szCs w:val="28"/>
          <w:lang w:eastAsia="ru-RU"/>
        </w:rPr>
        <w:t xml:space="preserve"> Исходя из этого, в</w:t>
      </w:r>
      <w:r w:rsidRPr="005B1E47">
        <w:rPr>
          <w:rFonts w:ascii="Times New Roman" w:eastAsia="Times New Roman" w:hAnsi="Times New Roman"/>
          <w:color w:val="000000"/>
          <w:sz w:val="28"/>
          <w:szCs w:val="28"/>
          <w:lang w:eastAsia="ru-RU"/>
        </w:rPr>
        <w:t xml:space="preserve">озникает противоречие между необходимостью формирования познавательных УУД младших школьников </w:t>
      </w:r>
      <w:r w:rsidRPr="005B1E47">
        <w:rPr>
          <w:rFonts w:ascii="Times New Roman" w:eastAsia="Times New Roman" w:hAnsi="Times New Roman"/>
          <w:color w:val="000000"/>
          <w:sz w:val="28"/>
          <w:szCs w:val="28"/>
          <w:lang w:eastAsia="ru-RU"/>
        </w:rPr>
        <w:lastRenderedPageBreak/>
        <w:t>в процессе обучения математике и недостаточной разработкой этого проце</w:t>
      </w:r>
      <w:r w:rsidRPr="005B1E47">
        <w:rPr>
          <w:rFonts w:ascii="Times New Roman" w:eastAsia="Times New Roman" w:hAnsi="Times New Roman"/>
          <w:color w:val="000000"/>
          <w:sz w:val="28"/>
          <w:szCs w:val="28"/>
          <w:lang w:eastAsia="ru-RU"/>
        </w:rPr>
        <w:t>с</w:t>
      </w:r>
      <w:r w:rsidRPr="005B1E47">
        <w:rPr>
          <w:rFonts w:ascii="Times New Roman" w:eastAsia="Times New Roman" w:hAnsi="Times New Roman"/>
          <w:color w:val="000000"/>
          <w:sz w:val="28"/>
          <w:szCs w:val="28"/>
          <w:lang w:eastAsia="ru-RU"/>
        </w:rPr>
        <w:t>са в условиях современной школы.</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Отсюда вытекает актуальной выбранной темы – «Формирование позн</w:t>
      </w:r>
      <w:r w:rsidRPr="005B1E47">
        <w:rPr>
          <w:rFonts w:ascii="Times New Roman" w:eastAsia="Times New Roman" w:hAnsi="Times New Roman"/>
          <w:color w:val="000000"/>
          <w:sz w:val="28"/>
          <w:szCs w:val="28"/>
          <w:lang w:eastAsia="ru-RU"/>
        </w:rPr>
        <w:t>а</w:t>
      </w:r>
      <w:r w:rsidRPr="005B1E47">
        <w:rPr>
          <w:rFonts w:ascii="Times New Roman" w:eastAsia="Times New Roman" w:hAnsi="Times New Roman"/>
          <w:color w:val="000000"/>
          <w:sz w:val="28"/>
          <w:szCs w:val="28"/>
          <w:lang w:eastAsia="ru-RU"/>
        </w:rPr>
        <w:t>вательных универсальных учебных действий младших школьников в проце</w:t>
      </w:r>
      <w:r w:rsidRPr="005B1E47">
        <w:rPr>
          <w:rFonts w:ascii="Times New Roman" w:eastAsia="Times New Roman" w:hAnsi="Times New Roman"/>
          <w:color w:val="000000"/>
          <w:sz w:val="28"/>
          <w:szCs w:val="28"/>
          <w:lang w:eastAsia="ru-RU"/>
        </w:rPr>
        <w:t>с</w:t>
      </w:r>
      <w:r w:rsidRPr="005B1E47">
        <w:rPr>
          <w:rFonts w:ascii="Times New Roman" w:eastAsia="Times New Roman" w:hAnsi="Times New Roman"/>
          <w:color w:val="000000"/>
          <w:sz w:val="28"/>
          <w:szCs w:val="28"/>
          <w:lang w:eastAsia="ru-RU"/>
        </w:rPr>
        <w:t>се обучения математики».</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b/>
          <w:bCs/>
          <w:color w:val="000000"/>
          <w:sz w:val="28"/>
          <w:szCs w:val="28"/>
          <w:lang w:eastAsia="ru-RU"/>
        </w:rPr>
        <w:t>Объект исследования</w:t>
      </w:r>
      <w:r w:rsidRPr="005B1E47">
        <w:rPr>
          <w:rFonts w:ascii="Times New Roman" w:eastAsia="Times New Roman" w:hAnsi="Times New Roman"/>
          <w:color w:val="000000"/>
          <w:sz w:val="28"/>
          <w:szCs w:val="28"/>
          <w:lang w:eastAsia="ru-RU"/>
        </w:rPr>
        <w:t> – познавательные универсальные учебные де</w:t>
      </w:r>
      <w:r w:rsidRPr="005B1E47">
        <w:rPr>
          <w:rFonts w:ascii="Times New Roman" w:eastAsia="Times New Roman" w:hAnsi="Times New Roman"/>
          <w:color w:val="000000"/>
          <w:sz w:val="28"/>
          <w:szCs w:val="28"/>
          <w:lang w:eastAsia="ru-RU"/>
        </w:rPr>
        <w:t>й</w:t>
      </w:r>
      <w:r w:rsidRPr="005B1E47">
        <w:rPr>
          <w:rFonts w:ascii="Times New Roman" w:eastAsia="Times New Roman" w:hAnsi="Times New Roman"/>
          <w:color w:val="000000"/>
          <w:sz w:val="28"/>
          <w:szCs w:val="28"/>
          <w:lang w:eastAsia="ru-RU"/>
        </w:rPr>
        <w:t>ствия.</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b/>
          <w:bCs/>
          <w:color w:val="000000"/>
          <w:sz w:val="28"/>
          <w:szCs w:val="28"/>
          <w:lang w:eastAsia="ru-RU"/>
        </w:rPr>
        <w:t>Предмет</w:t>
      </w:r>
      <w:r w:rsidRPr="005B1E47">
        <w:rPr>
          <w:rFonts w:ascii="Times New Roman" w:eastAsia="Times New Roman" w:hAnsi="Times New Roman"/>
          <w:color w:val="000000"/>
          <w:sz w:val="28"/>
          <w:szCs w:val="28"/>
          <w:lang w:eastAsia="ru-RU"/>
        </w:rPr>
        <w:t> </w:t>
      </w:r>
      <w:r w:rsidRPr="005B1E47">
        <w:rPr>
          <w:rFonts w:ascii="Times New Roman" w:eastAsia="Times New Roman" w:hAnsi="Times New Roman"/>
          <w:b/>
          <w:bCs/>
          <w:color w:val="000000"/>
          <w:sz w:val="28"/>
          <w:szCs w:val="28"/>
          <w:lang w:eastAsia="ru-RU"/>
        </w:rPr>
        <w:t>исследования</w:t>
      </w:r>
      <w:r w:rsidRPr="005B1E47">
        <w:rPr>
          <w:rFonts w:ascii="Times New Roman" w:eastAsia="Times New Roman" w:hAnsi="Times New Roman"/>
          <w:color w:val="000000"/>
          <w:sz w:val="28"/>
          <w:szCs w:val="28"/>
          <w:lang w:eastAsia="ru-RU"/>
        </w:rPr>
        <w:t xml:space="preserve"> – формирование </w:t>
      </w:r>
      <w:proofErr w:type="gramStart"/>
      <w:r w:rsidRPr="005B1E47">
        <w:rPr>
          <w:rFonts w:ascii="Times New Roman" w:eastAsia="Times New Roman" w:hAnsi="Times New Roman"/>
          <w:color w:val="000000"/>
          <w:sz w:val="28"/>
          <w:szCs w:val="28"/>
          <w:lang w:eastAsia="ru-RU"/>
        </w:rPr>
        <w:t>познавательных</w:t>
      </w:r>
      <w:proofErr w:type="gramEnd"/>
      <w:r w:rsidRPr="005B1E47">
        <w:rPr>
          <w:rFonts w:ascii="Times New Roman" w:eastAsia="Times New Roman" w:hAnsi="Times New Roman"/>
          <w:color w:val="000000"/>
          <w:sz w:val="28"/>
          <w:szCs w:val="28"/>
          <w:lang w:eastAsia="ru-RU"/>
        </w:rPr>
        <w:t xml:space="preserve"> УУД в пр</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цессе обучения математики.</w:t>
      </w:r>
    </w:p>
    <w:p w:rsidR="00F65ED4"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b/>
          <w:bCs/>
          <w:color w:val="000000"/>
          <w:sz w:val="28"/>
          <w:szCs w:val="28"/>
          <w:lang w:eastAsia="ru-RU"/>
        </w:rPr>
        <w:t>Цель исследования</w:t>
      </w:r>
      <w:r w:rsidRPr="005B1E47">
        <w:rPr>
          <w:rFonts w:ascii="Times New Roman" w:eastAsia="Times New Roman" w:hAnsi="Times New Roman"/>
          <w:color w:val="000000"/>
          <w:sz w:val="28"/>
          <w:szCs w:val="28"/>
          <w:lang w:eastAsia="ru-RU"/>
        </w:rPr>
        <w:t> – показать эффективность формирования познав</w:t>
      </w:r>
      <w:r w:rsidRPr="005B1E47">
        <w:rPr>
          <w:rFonts w:ascii="Times New Roman" w:eastAsia="Times New Roman" w:hAnsi="Times New Roman"/>
          <w:color w:val="000000"/>
          <w:sz w:val="28"/>
          <w:szCs w:val="28"/>
          <w:lang w:eastAsia="ru-RU"/>
        </w:rPr>
        <w:t>а</w:t>
      </w:r>
      <w:r w:rsidRPr="005B1E47">
        <w:rPr>
          <w:rFonts w:ascii="Times New Roman" w:eastAsia="Times New Roman" w:hAnsi="Times New Roman"/>
          <w:color w:val="000000"/>
          <w:sz w:val="28"/>
          <w:szCs w:val="28"/>
          <w:lang w:eastAsia="ru-RU"/>
        </w:rPr>
        <w:t>тельных универсальных учебных действий младших школьников в процессе обучения математики.</w:t>
      </w:r>
    </w:p>
    <w:p w:rsidR="00B86A1C" w:rsidRDefault="00B86A1C" w:rsidP="00F65ED4">
      <w:pPr>
        <w:shd w:val="clear" w:color="auto" w:fill="FFFFFF"/>
        <w:spacing w:after="0" w:line="360" w:lineRule="auto"/>
        <w:ind w:firstLine="567"/>
        <w:jc w:val="both"/>
        <w:rPr>
          <w:color w:val="000000"/>
          <w:sz w:val="28"/>
          <w:szCs w:val="28"/>
        </w:rPr>
      </w:pPr>
      <w:r w:rsidRPr="00B86A1C">
        <w:rPr>
          <w:rFonts w:ascii="Times New Roman" w:eastAsia="Times New Roman" w:hAnsi="Times New Roman"/>
          <w:b/>
          <w:color w:val="000000"/>
          <w:sz w:val="28"/>
          <w:szCs w:val="28"/>
          <w:lang w:eastAsia="ru-RU"/>
        </w:rPr>
        <w:t>Гипотеза исследования</w:t>
      </w:r>
      <w:r>
        <w:rPr>
          <w:rFonts w:ascii="Times New Roman" w:eastAsia="Times New Roman" w:hAnsi="Times New Roman"/>
          <w:color w:val="000000"/>
          <w:sz w:val="28"/>
          <w:szCs w:val="28"/>
          <w:lang w:eastAsia="ru-RU"/>
        </w:rPr>
        <w:t xml:space="preserve"> - </w:t>
      </w:r>
      <w:r w:rsidRPr="00B86A1C">
        <w:rPr>
          <w:rFonts w:ascii="Times New Roman" w:eastAsia="Times New Roman" w:hAnsi="Times New Roman"/>
          <w:color w:val="000000"/>
          <w:sz w:val="28"/>
          <w:szCs w:val="28"/>
          <w:lang w:eastAsia="ru-RU"/>
        </w:rPr>
        <w:t>формирование познавательных универсал</w:t>
      </w:r>
      <w:r w:rsidRPr="00B86A1C">
        <w:rPr>
          <w:rFonts w:ascii="Times New Roman" w:eastAsia="Times New Roman" w:hAnsi="Times New Roman"/>
          <w:color w:val="000000"/>
          <w:sz w:val="28"/>
          <w:szCs w:val="28"/>
          <w:lang w:eastAsia="ru-RU"/>
        </w:rPr>
        <w:t>ь</w:t>
      </w:r>
      <w:r w:rsidRPr="00B86A1C">
        <w:rPr>
          <w:rFonts w:ascii="Times New Roman" w:eastAsia="Times New Roman" w:hAnsi="Times New Roman"/>
          <w:color w:val="000000"/>
          <w:sz w:val="28"/>
          <w:szCs w:val="28"/>
          <w:lang w:eastAsia="ru-RU"/>
        </w:rPr>
        <w:t>ных учебных действий младших школьников будет эффективным, если пр</w:t>
      </w:r>
      <w:r w:rsidRPr="00B86A1C">
        <w:rPr>
          <w:rFonts w:ascii="Times New Roman" w:eastAsia="Times New Roman" w:hAnsi="Times New Roman"/>
          <w:color w:val="000000"/>
          <w:sz w:val="28"/>
          <w:szCs w:val="28"/>
          <w:lang w:eastAsia="ru-RU"/>
        </w:rPr>
        <w:t>и</w:t>
      </w:r>
      <w:r w:rsidRPr="00B86A1C">
        <w:rPr>
          <w:rFonts w:ascii="Times New Roman" w:eastAsia="Times New Roman" w:hAnsi="Times New Roman"/>
          <w:color w:val="000000"/>
          <w:sz w:val="28"/>
          <w:szCs w:val="28"/>
          <w:lang w:eastAsia="ru-RU"/>
        </w:rPr>
        <w:t>менить систему упражнений на уроках математики.</w:t>
      </w:r>
    </w:p>
    <w:p w:rsidR="00B86A1C" w:rsidRDefault="00B86A1C" w:rsidP="00B86A1C">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B86A1C">
        <w:rPr>
          <w:rFonts w:ascii="Times New Roman" w:eastAsia="Times New Roman" w:hAnsi="Times New Roman"/>
          <w:color w:val="000000"/>
          <w:sz w:val="28"/>
          <w:szCs w:val="28"/>
          <w:lang w:eastAsia="ru-RU"/>
        </w:rPr>
        <w:t>Для достижения поставленной цели и проверки выдвинутой гипотезы обозначены следующие </w:t>
      </w:r>
      <w:r w:rsidRPr="00B86A1C">
        <w:rPr>
          <w:rFonts w:ascii="Times New Roman" w:eastAsia="Times New Roman" w:hAnsi="Times New Roman"/>
          <w:b/>
          <w:color w:val="000000"/>
          <w:sz w:val="28"/>
          <w:szCs w:val="28"/>
          <w:lang w:eastAsia="ru-RU"/>
        </w:rPr>
        <w:t>задачи исследования:</w:t>
      </w:r>
      <w:r w:rsidRPr="005B1E47">
        <w:rPr>
          <w:rFonts w:ascii="Times New Roman" w:eastAsia="Times New Roman" w:hAnsi="Times New Roman"/>
          <w:color w:val="000000"/>
          <w:sz w:val="28"/>
          <w:szCs w:val="28"/>
          <w:lang w:eastAsia="ru-RU"/>
        </w:rPr>
        <w:t xml:space="preserve"> </w:t>
      </w:r>
    </w:p>
    <w:p w:rsidR="00F65ED4" w:rsidRPr="00B86A1C" w:rsidRDefault="00F65ED4" w:rsidP="00B86A1C">
      <w:pPr>
        <w:pStyle w:val="a8"/>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olor w:val="000000"/>
          <w:sz w:val="28"/>
          <w:szCs w:val="28"/>
          <w:lang w:eastAsia="ru-RU"/>
        </w:rPr>
      </w:pPr>
      <w:r w:rsidRPr="00B86A1C">
        <w:rPr>
          <w:rFonts w:ascii="Times New Roman" w:eastAsia="Times New Roman" w:hAnsi="Times New Roman"/>
          <w:color w:val="000000"/>
          <w:sz w:val="28"/>
          <w:szCs w:val="28"/>
          <w:lang w:eastAsia="ru-RU"/>
        </w:rPr>
        <w:t>Раскрыть психолого-педагогические основы формирования познав</w:t>
      </w:r>
      <w:r w:rsidRPr="00B86A1C">
        <w:rPr>
          <w:rFonts w:ascii="Times New Roman" w:eastAsia="Times New Roman" w:hAnsi="Times New Roman"/>
          <w:color w:val="000000"/>
          <w:sz w:val="28"/>
          <w:szCs w:val="28"/>
          <w:lang w:eastAsia="ru-RU"/>
        </w:rPr>
        <w:t>а</w:t>
      </w:r>
      <w:r w:rsidRPr="00B86A1C">
        <w:rPr>
          <w:rFonts w:ascii="Times New Roman" w:eastAsia="Times New Roman" w:hAnsi="Times New Roman"/>
          <w:color w:val="000000"/>
          <w:sz w:val="28"/>
          <w:szCs w:val="28"/>
          <w:lang w:eastAsia="ru-RU"/>
        </w:rPr>
        <w:t>тельных универсальных учебных действий младших школьников.</w:t>
      </w:r>
    </w:p>
    <w:p w:rsidR="00F65ED4" w:rsidRPr="005B1E47" w:rsidRDefault="00F65ED4" w:rsidP="00B86A1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Определить особенности формирования познавательных универсал</w:t>
      </w:r>
      <w:r w:rsidRPr="005B1E47">
        <w:rPr>
          <w:rFonts w:ascii="Times New Roman" w:eastAsia="Times New Roman" w:hAnsi="Times New Roman"/>
          <w:color w:val="000000"/>
          <w:sz w:val="28"/>
          <w:szCs w:val="28"/>
          <w:lang w:eastAsia="ru-RU"/>
        </w:rPr>
        <w:t>ь</w:t>
      </w:r>
      <w:r w:rsidRPr="005B1E47">
        <w:rPr>
          <w:rFonts w:ascii="Times New Roman" w:eastAsia="Times New Roman" w:hAnsi="Times New Roman"/>
          <w:color w:val="000000"/>
          <w:sz w:val="28"/>
          <w:szCs w:val="28"/>
          <w:lang w:eastAsia="ru-RU"/>
        </w:rPr>
        <w:t>ных учебных действий младших школьников.</w:t>
      </w:r>
    </w:p>
    <w:p w:rsidR="00F65ED4" w:rsidRPr="005B1E47" w:rsidRDefault="00F65ED4" w:rsidP="00B86A1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Изучить формирование познавательных универсальных учебных де</w:t>
      </w:r>
      <w:r w:rsidRPr="005B1E47">
        <w:rPr>
          <w:rFonts w:ascii="Times New Roman" w:eastAsia="Times New Roman" w:hAnsi="Times New Roman"/>
          <w:color w:val="000000"/>
          <w:sz w:val="28"/>
          <w:szCs w:val="28"/>
          <w:lang w:eastAsia="ru-RU"/>
        </w:rPr>
        <w:t>й</w:t>
      </w:r>
      <w:r w:rsidRPr="005B1E47">
        <w:rPr>
          <w:rFonts w:ascii="Times New Roman" w:eastAsia="Times New Roman" w:hAnsi="Times New Roman"/>
          <w:color w:val="000000"/>
          <w:sz w:val="28"/>
          <w:szCs w:val="28"/>
          <w:lang w:eastAsia="ru-RU"/>
        </w:rPr>
        <w:t>ствий младших школьников в рамках учебного предмета «Математика».</w:t>
      </w:r>
    </w:p>
    <w:p w:rsidR="00F65ED4" w:rsidRPr="005B1E47" w:rsidRDefault="00F65ED4" w:rsidP="00B86A1C">
      <w:pPr>
        <w:numPr>
          <w:ilvl w:val="0"/>
          <w:numId w:val="11"/>
        </w:numPr>
        <w:shd w:val="clear" w:color="auto" w:fill="FFFFFF"/>
        <w:tabs>
          <w:tab w:val="clear" w:pos="720"/>
          <w:tab w:val="num" w:pos="0"/>
        </w:tabs>
        <w:spacing w:after="0" w:line="360" w:lineRule="auto"/>
        <w:ind w:left="0" w:firstLine="0"/>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Организовать экспериментальную работу по формированию познав</w:t>
      </w:r>
      <w:r w:rsidRPr="005B1E47">
        <w:rPr>
          <w:rFonts w:ascii="Times New Roman" w:eastAsia="Times New Roman" w:hAnsi="Times New Roman"/>
          <w:color w:val="000000"/>
          <w:sz w:val="28"/>
          <w:szCs w:val="28"/>
          <w:lang w:eastAsia="ru-RU"/>
        </w:rPr>
        <w:t>а</w:t>
      </w:r>
      <w:r w:rsidRPr="005B1E47">
        <w:rPr>
          <w:rFonts w:ascii="Times New Roman" w:eastAsia="Times New Roman" w:hAnsi="Times New Roman"/>
          <w:color w:val="000000"/>
          <w:sz w:val="28"/>
          <w:szCs w:val="28"/>
          <w:lang w:eastAsia="ru-RU"/>
        </w:rPr>
        <w:t>тельных универсальных учебных действий младших школьников в процессе обучения математике.</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proofErr w:type="gramStart"/>
      <w:r w:rsidRPr="005B1E47">
        <w:rPr>
          <w:rFonts w:ascii="Times New Roman" w:eastAsia="Times New Roman" w:hAnsi="Times New Roman"/>
          <w:b/>
          <w:bCs/>
          <w:color w:val="000000"/>
          <w:sz w:val="28"/>
          <w:szCs w:val="28"/>
          <w:shd w:val="clear" w:color="auto" w:fill="FFFFFF"/>
          <w:lang w:eastAsia="ru-RU"/>
        </w:rPr>
        <w:t>Теоретической базой исследования</w:t>
      </w:r>
      <w:r w:rsidR="00CF1F06" w:rsidRPr="005B1E47">
        <w:rPr>
          <w:rFonts w:ascii="Times New Roman" w:eastAsia="Times New Roman" w:hAnsi="Times New Roman"/>
          <w:color w:val="000000"/>
          <w:sz w:val="28"/>
          <w:szCs w:val="28"/>
          <w:shd w:val="clear" w:color="auto" w:fill="FFFFFF"/>
          <w:lang w:eastAsia="ru-RU"/>
        </w:rPr>
        <w:t xml:space="preserve"> явились работы таких учёных, как </w:t>
      </w:r>
      <w:r w:rsidRPr="005B1E47">
        <w:rPr>
          <w:rFonts w:ascii="Times New Roman" w:eastAsia="Times New Roman" w:hAnsi="Times New Roman"/>
          <w:color w:val="000000"/>
          <w:sz w:val="28"/>
          <w:szCs w:val="28"/>
          <w:lang w:eastAsia="ru-RU"/>
        </w:rPr>
        <w:t xml:space="preserve">А. Г. </w:t>
      </w:r>
      <w:proofErr w:type="spellStart"/>
      <w:r w:rsidRPr="005B1E47">
        <w:rPr>
          <w:rFonts w:ascii="Times New Roman" w:eastAsia="Times New Roman" w:hAnsi="Times New Roman"/>
          <w:color w:val="000000"/>
          <w:sz w:val="28"/>
          <w:szCs w:val="28"/>
          <w:lang w:eastAsia="ru-RU"/>
        </w:rPr>
        <w:t>Асмолова</w:t>
      </w:r>
      <w:proofErr w:type="spellEnd"/>
      <w:r w:rsidR="00CF1F06" w:rsidRPr="005B1E47">
        <w:rPr>
          <w:rFonts w:ascii="Times New Roman" w:eastAsia="Times New Roman" w:hAnsi="Times New Roman"/>
          <w:color w:val="000000"/>
          <w:sz w:val="28"/>
          <w:szCs w:val="28"/>
          <w:lang w:eastAsia="ru-RU"/>
        </w:rPr>
        <w:t xml:space="preserve"> [20]</w:t>
      </w:r>
      <w:r w:rsidRPr="005B1E47">
        <w:rPr>
          <w:rFonts w:ascii="Times New Roman" w:eastAsia="Times New Roman" w:hAnsi="Times New Roman"/>
          <w:color w:val="000000"/>
          <w:sz w:val="28"/>
          <w:szCs w:val="28"/>
          <w:lang w:eastAsia="ru-RU"/>
        </w:rPr>
        <w:t xml:space="preserve">, Г. В. </w:t>
      </w:r>
      <w:proofErr w:type="spellStart"/>
      <w:r w:rsidRPr="005B1E47">
        <w:rPr>
          <w:rFonts w:ascii="Times New Roman" w:eastAsia="Times New Roman" w:hAnsi="Times New Roman"/>
          <w:color w:val="000000"/>
          <w:sz w:val="28"/>
          <w:szCs w:val="28"/>
          <w:lang w:eastAsia="ru-RU"/>
        </w:rPr>
        <w:t>Бурменской</w:t>
      </w:r>
      <w:proofErr w:type="spellEnd"/>
      <w:r w:rsidR="00CF1F06" w:rsidRPr="005B1E47">
        <w:rPr>
          <w:rFonts w:ascii="Times New Roman" w:eastAsia="Times New Roman" w:hAnsi="Times New Roman"/>
          <w:color w:val="000000"/>
          <w:sz w:val="28"/>
          <w:szCs w:val="28"/>
          <w:lang w:eastAsia="ru-RU"/>
        </w:rPr>
        <w:t xml:space="preserve"> [14]</w:t>
      </w:r>
      <w:r w:rsidRPr="005B1E47">
        <w:rPr>
          <w:rFonts w:ascii="Times New Roman" w:eastAsia="Times New Roman" w:hAnsi="Times New Roman"/>
          <w:color w:val="000000"/>
          <w:sz w:val="28"/>
          <w:szCs w:val="28"/>
          <w:lang w:eastAsia="ru-RU"/>
        </w:rPr>
        <w:t>, И. А. Володарской</w:t>
      </w:r>
      <w:r w:rsidR="00CF1F06" w:rsidRPr="005B1E47">
        <w:rPr>
          <w:rFonts w:ascii="Times New Roman" w:eastAsia="Times New Roman" w:hAnsi="Times New Roman"/>
          <w:color w:val="000000"/>
          <w:sz w:val="28"/>
          <w:szCs w:val="28"/>
          <w:lang w:eastAsia="ru-RU"/>
        </w:rPr>
        <w:t xml:space="preserve"> [52]</w:t>
      </w:r>
      <w:r w:rsidRPr="005B1E47">
        <w:rPr>
          <w:rFonts w:ascii="Times New Roman" w:eastAsia="Times New Roman" w:hAnsi="Times New Roman"/>
          <w:color w:val="000000"/>
          <w:sz w:val="28"/>
          <w:szCs w:val="28"/>
          <w:lang w:eastAsia="ru-RU"/>
        </w:rPr>
        <w:t xml:space="preserve">, Г. Л. </w:t>
      </w:r>
      <w:proofErr w:type="spellStart"/>
      <w:r w:rsidRPr="005B1E47">
        <w:rPr>
          <w:rFonts w:ascii="Times New Roman" w:eastAsia="Times New Roman" w:hAnsi="Times New Roman"/>
          <w:color w:val="000000"/>
          <w:sz w:val="28"/>
          <w:szCs w:val="28"/>
          <w:lang w:eastAsia="ru-RU"/>
        </w:rPr>
        <w:t>К</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потева</w:t>
      </w:r>
      <w:proofErr w:type="spellEnd"/>
      <w:r w:rsidR="00CF1F06" w:rsidRPr="005B1E47">
        <w:rPr>
          <w:rFonts w:ascii="Times New Roman" w:eastAsia="Times New Roman" w:hAnsi="Times New Roman"/>
          <w:color w:val="000000"/>
          <w:sz w:val="28"/>
          <w:szCs w:val="28"/>
          <w:lang w:eastAsia="ru-RU"/>
        </w:rPr>
        <w:t xml:space="preserve"> [35]</w:t>
      </w:r>
      <w:r w:rsidRPr="005B1E47">
        <w:rPr>
          <w:rFonts w:ascii="Times New Roman" w:eastAsia="Times New Roman" w:hAnsi="Times New Roman"/>
          <w:color w:val="000000"/>
          <w:sz w:val="28"/>
          <w:szCs w:val="28"/>
          <w:lang w:eastAsia="ru-RU"/>
        </w:rPr>
        <w:t xml:space="preserve">, И. М. </w:t>
      </w:r>
      <w:proofErr w:type="spellStart"/>
      <w:r w:rsidRPr="005B1E47">
        <w:rPr>
          <w:rFonts w:ascii="Times New Roman" w:eastAsia="Times New Roman" w:hAnsi="Times New Roman"/>
          <w:color w:val="000000"/>
          <w:sz w:val="28"/>
          <w:szCs w:val="28"/>
          <w:lang w:eastAsia="ru-RU"/>
        </w:rPr>
        <w:t>Логвиновой</w:t>
      </w:r>
      <w:proofErr w:type="spellEnd"/>
      <w:r w:rsidR="00CF1F06" w:rsidRPr="005B1E47">
        <w:rPr>
          <w:rFonts w:ascii="Times New Roman" w:eastAsia="Times New Roman" w:hAnsi="Times New Roman"/>
          <w:color w:val="000000"/>
          <w:sz w:val="28"/>
          <w:szCs w:val="28"/>
          <w:lang w:eastAsia="ru-RU"/>
        </w:rPr>
        <w:t xml:space="preserve"> [51]</w:t>
      </w:r>
      <w:r w:rsidRPr="005B1E47">
        <w:rPr>
          <w:rFonts w:ascii="Times New Roman" w:eastAsia="Times New Roman" w:hAnsi="Times New Roman"/>
          <w:color w:val="000000"/>
          <w:sz w:val="28"/>
          <w:szCs w:val="28"/>
          <w:lang w:eastAsia="ru-RU"/>
        </w:rPr>
        <w:t>,</w:t>
      </w:r>
      <w:r w:rsidRPr="005B1E47">
        <w:rPr>
          <w:rFonts w:ascii="Times New Roman" w:eastAsia="Times New Roman" w:hAnsi="Times New Roman"/>
          <w:color w:val="000000"/>
          <w:sz w:val="28"/>
          <w:szCs w:val="28"/>
          <w:shd w:val="clear" w:color="auto" w:fill="FFFFFF"/>
          <w:lang w:eastAsia="ru-RU"/>
        </w:rPr>
        <w:t> посвященные проблеме формирования УУД в начальной школе, а также исследования</w:t>
      </w:r>
      <w:r w:rsidRPr="005B1E47">
        <w:rPr>
          <w:rFonts w:ascii="Times New Roman" w:eastAsia="Times New Roman" w:hAnsi="Times New Roman"/>
          <w:color w:val="000000"/>
          <w:sz w:val="28"/>
          <w:szCs w:val="28"/>
          <w:lang w:eastAsia="ru-RU"/>
        </w:rPr>
        <w:t xml:space="preserve"> Е. Н. </w:t>
      </w:r>
      <w:proofErr w:type="spellStart"/>
      <w:r w:rsidRPr="005B1E47">
        <w:rPr>
          <w:rFonts w:ascii="Times New Roman" w:eastAsia="Times New Roman" w:hAnsi="Times New Roman"/>
          <w:color w:val="000000"/>
          <w:sz w:val="28"/>
          <w:szCs w:val="28"/>
          <w:lang w:eastAsia="ru-RU"/>
        </w:rPr>
        <w:t>Добрушкиной</w:t>
      </w:r>
      <w:proofErr w:type="spellEnd"/>
      <w:r w:rsidR="00CF1F06" w:rsidRPr="005B1E47">
        <w:rPr>
          <w:rFonts w:ascii="Times New Roman" w:eastAsia="Times New Roman" w:hAnsi="Times New Roman"/>
          <w:color w:val="000000"/>
          <w:sz w:val="28"/>
          <w:szCs w:val="28"/>
          <w:lang w:eastAsia="ru-RU"/>
        </w:rPr>
        <w:t xml:space="preserve"> </w:t>
      </w:r>
      <w:r w:rsidR="00CF1F06" w:rsidRPr="005B1E47">
        <w:rPr>
          <w:rFonts w:ascii="Times New Roman" w:eastAsia="Times New Roman" w:hAnsi="Times New Roman"/>
          <w:color w:val="000000"/>
          <w:sz w:val="28"/>
          <w:szCs w:val="28"/>
          <w:lang w:eastAsia="ru-RU"/>
        </w:rPr>
        <w:lastRenderedPageBreak/>
        <w:t>[19]</w:t>
      </w:r>
      <w:r w:rsidRPr="005B1E47">
        <w:rPr>
          <w:rFonts w:ascii="Times New Roman" w:eastAsia="Times New Roman" w:hAnsi="Times New Roman"/>
          <w:color w:val="000000"/>
          <w:sz w:val="28"/>
          <w:szCs w:val="28"/>
          <w:shd w:val="clear" w:color="auto" w:fill="FFFFFF"/>
          <w:lang w:eastAsia="ru-RU"/>
        </w:rPr>
        <w:t>,</w:t>
      </w:r>
      <w:r w:rsidR="00CF1F06" w:rsidRPr="005B1E47">
        <w:rPr>
          <w:rFonts w:ascii="Times New Roman" w:eastAsia="Times New Roman" w:hAnsi="Times New Roman"/>
          <w:color w:val="000000"/>
          <w:sz w:val="28"/>
          <w:szCs w:val="28"/>
          <w:shd w:val="clear" w:color="auto" w:fill="FFFFFF"/>
          <w:lang w:eastAsia="ru-RU"/>
        </w:rPr>
        <w:t xml:space="preserve">      </w:t>
      </w:r>
      <w:r w:rsidRPr="005B1E47">
        <w:rPr>
          <w:rFonts w:ascii="Times New Roman" w:eastAsia="Times New Roman" w:hAnsi="Times New Roman"/>
          <w:color w:val="000000"/>
          <w:sz w:val="28"/>
          <w:szCs w:val="28"/>
          <w:shd w:val="clear" w:color="auto" w:fill="FFFFFF"/>
          <w:lang w:eastAsia="ru-RU"/>
        </w:rPr>
        <w:t> </w:t>
      </w:r>
      <w:r w:rsidRPr="005B1E47">
        <w:rPr>
          <w:rFonts w:ascii="Times New Roman" w:eastAsia="Times New Roman" w:hAnsi="Times New Roman"/>
          <w:color w:val="000000"/>
          <w:sz w:val="28"/>
          <w:szCs w:val="28"/>
          <w:lang w:eastAsia="ru-RU"/>
        </w:rPr>
        <w:t xml:space="preserve">Э. Р. </w:t>
      </w:r>
      <w:proofErr w:type="spellStart"/>
      <w:r w:rsidRPr="005B1E47">
        <w:rPr>
          <w:rFonts w:ascii="Times New Roman" w:eastAsia="Times New Roman" w:hAnsi="Times New Roman"/>
          <w:color w:val="000000"/>
          <w:sz w:val="28"/>
          <w:szCs w:val="28"/>
          <w:lang w:eastAsia="ru-RU"/>
        </w:rPr>
        <w:t>Казаковской</w:t>
      </w:r>
      <w:proofErr w:type="spellEnd"/>
      <w:r w:rsidR="00CF1F06" w:rsidRPr="005B1E47">
        <w:rPr>
          <w:rFonts w:ascii="Times New Roman" w:eastAsia="Times New Roman" w:hAnsi="Times New Roman"/>
          <w:color w:val="000000"/>
          <w:sz w:val="28"/>
          <w:szCs w:val="28"/>
          <w:lang w:eastAsia="ru-RU"/>
        </w:rPr>
        <w:t xml:space="preserve"> [36]</w:t>
      </w:r>
      <w:r w:rsidRPr="005B1E47">
        <w:rPr>
          <w:rFonts w:ascii="Times New Roman" w:eastAsia="Times New Roman" w:hAnsi="Times New Roman"/>
          <w:color w:val="000000"/>
          <w:sz w:val="28"/>
          <w:szCs w:val="28"/>
          <w:lang w:eastAsia="ru-RU"/>
        </w:rPr>
        <w:t>, О. С. Порфирьевой</w:t>
      </w:r>
      <w:r w:rsidR="00CF1F06" w:rsidRPr="005B1E47">
        <w:rPr>
          <w:rFonts w:ascii="Times New Roman" w:eastAsia="Times New Roman" w:hAnsi="Times New Roman"/>
          <w:color w:val="000000"/>
          <w:sz w:val="28"/>
          <w:szCs w:val="28"/>
          <w:lang w:eastAsia="ru-RU"/>
        </w:rPr>
        <w:t xml:space="preserve"> [27]</w:t>
      </w:r>
      <w:r w:rsidRPr="005B1E47">
        <w:rPr>
          <w:rFonts w:ascii="Times New Roman" w:eastAsia="Times New Roman" w:hAnsi="Times New Roman"/>
          <w:color w:val="000000"/>
          <w:sz w:val="28"/>
          <w:szCs w:val="28"/>
          <w:lang w:eastAsia="ru-RU"/>
        </w:rPr>
        <w:t xml:space="preserve">, Л. Р. </w:t>
      </w:r>
      <w:proofErr w:type="spellStart"/>
      <w:r w:rsidRPr="005B1E47">
        <w:rPr>
          <w:rFonts w:ascii="Times New Roman" w:eastAsia="Times New Roman" w:hAnsi="Times New Roman"/>
          <w:color w:val="000000"/>
          <w:sz w:val="28"/>
          <w:szCs w:val="28"/>
          <w:lang w:eastAsia="ru-RU"/>
        </w:rPr>
        <w:t>Шарафутдин</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вой</w:t>
      </w:r>
      <w:proofErr w:type="spellEnd"/>
      <w:r w:rsidR="00CF1F06" w:rsidRPr="005B1E47">
        <w:rPr>
          <w:rFonts w:ascii="Times New Roman" w:eastAsia="Times New Roman" w:hAnsi="Times New Roman"/>
          <w:color w:val="000000"/>
          <w:sz w:val="28"/>
          <w:szCs w:val="28"/>
          <w:lang w:eastAsia="ru-RU"/>
        </w:rPr>
        <w:t xml:space="preserve"> [44]</w:t>
      </w:r>
      <w:r w:rsidRPr="005B1E47">
        <w:rPr>
          <w:rFonts w:ascii="Times New Roman" w:eastAsia="Times New Roman" w:hAnsi="Times New Roman"/>
          <w:color w:val="000000"/>
          <w:sz w:val="28"/>
          <w:szCs w:val="28"/>
          <w:lang w:eastAsia="ru-RU"/>
        </w:rPr>
        <w:t xml:space="preserve">, Е. В. </w:t>
      </w:r>
      <w:proofErr w:type="spellStart"/>
      <w:r w:rsidRPr="005B1E47">
        <w:rPr>
          <w:rFonts w:ascii="Times New Roman" w:eastAsia="Times New Roman" w:hAnsi="Times New Roman"/>
          <w:color w:val="000000"/>
          <w:sz w:val="28"/>
          <w:szCs w:val="28"/>
          <w:lang w:eastAsia="ru-RU"/>
        </w:rPr>
        <w:t>Шепелевой</w:t>
      </w:r>
      <w:proofErr w:type="spellEnd"/>
      <w:r w:rsidR="00CF1F06" w:rsidRPr="005B1E47">
        <w:rPr>
          <w:rFonts w:ascii="Times New Roman" w:eastAsia="Times New Roman" w:hAnsi="Times New Roman"/>
          <w:color w:val="000000"/>
          <w:sz w:val="28"/>
          <w:szCs w:val="28"/>
          <w:lang w:eastAsia="ru-RU"/>
        </w:rPr>
        <w:t xml:space="preserve"> [54]</w:t>
      </w:r>
      <w:r w:rsidRPr="005B1E47">
        <w:rPr>
          <w:rFonts w:ascii="Times New Roman" w:eastAsia="Times New Roman" w:hAnsi="Times New Roman"/>
          <w:color w:val="000000"/>
          <w:sz w:val="28"/>
          <w:szCs w:val="28"/>
          <w:lang w:eastAsia="ru-RU"/>
        </w:rPr>
        <w:t>, </w:t>
      </w:r>
      <w:r w:rsidRPr="005B1E47">
        <w:rPr>
          <w:rFonts w:ascii="Times New Roman" w:eastAsia="Times New Roman" w:hAnsi="Times New Roman"/>
          <w:color w:val="000000"/>
          <w:sz w:val="28"/>
          <w:szCs w:val="28"/>
          <w:shd w:val="clear" w:color="auto" w:fill="FFFFFF"/>
          <w:lang w:eastAsia="ru-RU"/>
        </w:rPr>
        <w:t>в которых</w:t>
      </w:r>
      <w:proofErr w:type="gramEnd"/>
      <w:r w:rsidRPr="005B1E47">
        <w:rPr>
          <w:rFonts w:ascii="Times New Roman" w:eastAsia="Times New Roman" w:hAnsi="Times New Roman"/>
          <w:color w:val="000000"/>
          <w:sz w:val="28"/>
          <w:szCs w:val="28"/>
          <w:shd w:val="clear" w:color="auto" w:fill="FFFFFF"/>
          <w:lang w:eastAsia="ru-RU"/>
        </w:rPr>
        <w:t xml:space="preserve"> </w:t>
      </w:r>
      <w:proofErr w:type="gramStart"/>
      <w:r w:rsidRPr="005B1E47">
        <w:rPr>
          <w:rFonts w:ascii="Times New Roman" w:eastAsia="Times New Roman" w:hAnsi="Times New Roman"/>
          <w:color w:val="000000"/>
          <w:sz w:val="28"/>
          <w:szCs w:val="28"/>
          <w:shd w:val="clear" w:color="auto" w:fill="FFFFFF"/>
          <w:lang w:eastAsia="ru-RU"/>
        </w:rPr>
        <w:t>рассмотрен процесс формирования познавательных УУД на уроках математики в начальной школе.</w:t>
      </w:r>
      <w:proofErr w:type="gramEnd"/>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b/>
          <w:bCs/>
          <w:color w:val="000000"/>
          <w:sz w:val="28"/>
          <w:szCs w:val="28"/>
          <w:shd w:val="clear" w:color="auto" w:fill="FFFFFF"/>
          <w:lang w:eastAsia="ru-RU"/>
        </w:rPr>
        <w:t>Практическая значимость исследования</w:t>
      </w:r>
      <w:r w:rsidRPr="005B1E47">
        <w:rPr>
          <w:rFonts w:ascii="Times New Roman" w:eastAsia="Times New Roman" w:hAnsi="Times New Roman"/>
          <w:color w:val="000000"/>
          <w:sz w:val="28"/>
          <w:szCs w:val="28"/>
          <w:shd w:val="clear" w:color="auto" w:fill="FFFFFF"/>
          <w:lang w:eastAsia="ru-RU"/>
        </w:rPr>
        <w:t> заключается в подб</w:t>
      </w:r>
      <w:r w:rsidRPr="005B1E47">
        <w:rPr>
          <w:rFonts w:ascii="Times New Roman" w:eastAsia="Times New Roman" w:hAnsi="Times New Roman"/>
          <w:color w:val="000000"/>
          <w:sz w:val="28"/>
          <w:szCs w:val="28"/>
          <w:shd w:val="clear" w:color="auto" w:fill="FFFFFF"/>
          <w:lang w:eastAsia="ru-RU"/>
        </w:rPr>
        <w:t>о</w:t>
      </w:r>
      <w:r w:rsidRPr="005B1E47">
        <w:rPr>
          <w:rFonts w:ascii="Times New Roman" w:eastAsia="Times New Roman" w:hAnsi="Times New Roman"/>
          <w:color w:val="000000"/>
          <w:sz w:val="28"/>
          <w:szCs w:val="28"/>
          <w:shd w:val="clear" w:color="auto" w:fill="FFFFFF"/>
          <w:lang w:eastAsia="ru-RU"/>
        </w:rPr>
        <w:t>ре </w:t>
      </w:r>
      <w:r w:rsidRPr="005B1E47">
        <w:rPr>
          <w:rFonts w:ascii="Times New Roman" w:eastAsia="Times New Roman" w:hAnsi="Times New Roman"/>
          <w:color w:val="000000"/>
          <w:sz w:val="28"/>
          <w:szCs w:val="28"/>
          <w:lang w:eastAsia="ru-RU"/>
        </w:rPr>
        <w:t>диагностического инструментария на определение уровня сформирова</w:t>
      </w:r>
      <w:r w:rsidRPr="005B1E47">
        <w:rPr>
          <w:rFonts w:ascii="Times New Roman" w:eastAsia="Times New Roman" w:hAnsi="Times New Roman"/>
          <w:color w:val="000000"/>
          <w:sz w:val="28"/>
          <w:szCs w:val="28"/>
          <w:lang w:eastAsia="ru-RU"/>
        </w:rPr>
        <w:t>н</w:t>
      </w:r>
      <w:r w:rsidRPr="005B1E47">
        <w:rPr>
          <w:rFonts w:ascii="Times New Roman" w:eastAsia="Times New Roman" w:hAnsi="Times New Roman"/>
          <w:color w:val="000000"/>
          <w:sz w:val="28"/>
          <w:szCs w:val="28"/>
          <w:lang w:eastAsia="ru-RU"/>
        </w:rPr>
        <w:t>ности познавательных универсальных учебных действий младших школьн</w:t>
      </w:r>
      <w:r w:rsidRPr="005B1E47">
        <w:rPr>
          <w:rFonts w:ascii="Times New Roman" w:eastAsia="Times New Roman" w:hAnsi="Times New Roman"/>
          <w:color w:val="000000"/>
          <w:sz w:val="28"/>
          <w:szCs w:val="28"/>
          <w:lang w:eastAsia="ru-RU"/>
        </w:rPr>
        <w:t>и</w:t>
      </w:r>
      <w:r w:rsidRPr="005B1E47">
        <w:rPr>
          <w:rFonts w:ascii="Times New Roman" w:eastAsia="Times New Roman" w:hAnsi="Times New Roman"/>
          <w:color w:val="000000"/>
          <w:sz w:val="28"/>
          <w:szCs w:val="28"/>
          <w:lang w:eastAsia="ru-RU"/>
        </w:rPr>
        <w:t>ков, а также </w:t>
      </w:r>
      <w:r w:rsidRPr="005B1E47">
        <w:rPr>
          <w:rFonts w:ascii="Times New Roman" w:eastAsia="Times New Roman" w:hAnsi="Times New Roman"/>
          <w:color w:val="000000"/>
          <w:sz w:val="28"/>
          <w:szCs w:val="28"/>
          <w:shd w:val="clear" w:color="auto" w:fill="FFFFFF"/>
          <w:lang w:eastAsia="ru-RU"/>
        </w:rPr>
        <w:t>разработке системы упражнений на уроках математики как сре</w:t>
      </w:r>
      <w:r w:rsidRPr="005B1E47">
        <w:rPr>
          <w:rFonts w:ascii="Times New Roman" w:eastAsia="Times New Roman" w:hAnsi="Times New Roman"/>
          <w:color w:val="000000"/>
          <w:sz w:val="28"/>
          <w:szCs w:val="28"/>
          <w:shd w:val="clear" w:color="auto" w:fill="FFFFFF"/>
          <w:lang w:eastAsia="ru-RU"/>
        </w:rPr>
        <w:t>д</w:t>
      </w:r>
      <w:r w:rsidRPr="005B1E47">
        <w:rPr>
          <w:rFonts w:ascii="Times New Roman" w:eastAsia="Times New Roman" w:hAnsi="Times New Roman"/>
          <w:color w:val="000000"/>
          <w:sz w:val="28"/>
          <w:szCs w:val="28"/>
          <w:shd w:val="clear" w:color="auto" w:fill="FFFFFF"/>
          <w:lang w:eastAsia="ru-RU"/>
        </w:rPr>
        <w:t>ства формирования познавательных универсальных учебных действий мла</w:t>
      </w:r>
      <w:r w:rsidRPr="005B1E47">
        <w:rPr>
          <w:rFonts w:ascii="Times New Roman" w:eastAsia="Times New Roman" w:hAnsi="Times New Roman"/>
          <w:color w:val="000000"/>
          <w:sz w:val="28"/>
          <w:szCs w:val="28"/>
          <w:shd w:val="clear" w:color="auto" w:fill="FFFFFF"/>
          <w:lang w:eastAsia="ru-RU"/>
        </w:rPr>
        <w:t>д</w:t>
      </w:r>
      <w:r w:rsidRPr="005B1E47">
        <w:rPr>
          <w:rFonts w:ascii="Times New Roman" w:eastAsia="Times New Roman" w:hAnsi="Times New Roman"/>
          <w:color w:val="000000"/>
          <w:sz w:val="28"/>
          <w:szCs w:val="28"/>
          <w:shd w:val="clear" w:color="auto" w:fill="FFFFFF"/>
          <w:lang w:eastAsia="ru-RU"/>
        </w:rPr>
        <w:t>ших школьников. Полученные результаты будут полезны учителям матем</w:t>
      </w:r>
      <w:r w:rsidRPr="005B1E47">
        <w:rPr>
          <w:rFonts w:ascii="Times New Roman" w:eastAsia="Times New Roman" w:hAnsi="Times New Roman"/>
          <w:color w:val="000000"/>
          <w:sz w:val="28"/>
          <w:szCs w:val="28"/>
          <w:shd w:val="clear" w:color="auto" w:fill="FFFFFF"/>
          <w:lang w:eastAsia="ru-RU"/>
        </w:rPr>
        <w:t>а</w:t>
      </w:r>
      <w:r w:rsidRPr="005B1E47">
        <w:rPr>
          <w:rFonts w:ascii="Times New Roman" w:eastAsia="Times New Roman" w:hAnsi="Times New Roman"/>
          <w:color w:val="000000"/>
          <w:sz w:val="28"/>
          <w:szCs w:val="28"/>
          <w:shd w:val="clear" w:color="auto" w:fill="FFFFFF"/>
          <w:lang w:eastAsia="ru-RU"/>
        </w:rPr>
        <w:t>тики младших классов и могут быть применены в практике работы образов</w:t>
      </w:r>
      <w:r w:rsidRPr="005B1E47">
        <w:rPr>
          <w:rFonts w:ascii="Times New Roman" w:eastAsia="Times New Roman" w:hAnsi="Times New Roman"/>
          <w:color w:val="000000"/>
          <w:sz w:val="28"/>
          <w:szCs w:val="28"/>
          <w:shd w:val="clear" w:color="auto" w:fill="FFFFFF"/>
          <w:lang w:eastAsia="ru-RU"/>
        </w:rPr>
        <w:t>а</w:t>
      </w:r>
      <w:r w:rsidRPr="005B1E47">
        <w:rPr>
          <w:rFonts w:ascii="Times New Roman" w:eastAsia="Times New Roman" w:hAnsi="Times New Roman"/>
          <w:color w:val="000000"/>
          <w:sz w:val="28"/>
          <w:szCs w:val="28"/>
          <w:shd w:val="clear" w:color="auto" w:fill="FFFFFF"/>
          <w:lang w:eastAsia="ru-RU"/>
        </w:rPr>
        <w:t>тельного учреждения.</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b/>
          <w:bCs/>
          <w:color w:val="000000"/>
          <w:sz w:val="28"/>
          <w:szCs w:val="28"/>
          <w:shd w:val="clear" w:color="auto" w:fill="FFFFFF"/>
          <w:lang w:eastAsia="ru-RU"/>
        </w:rPr>
        <w:t>Методы исследования:</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 xml:space="preserve">- </w:t>
      </w:r>
      <w:proofErr w:type="gramStart"/>
      <w:r w:rsidRPr="005B1E47">
        <w:rPr>
          <w:rFonts w:ascii="Times New Roman" w:eastAsia="Times New Roman" w:hAnsi="Times New Roman"/>
          <w:color w:val="000000"/>
          <w:sz w:val="28"/>
          <w:szCs w:val="28"/>
          <w:lang w:eastAsia="ru-RU"/>
        </w:rPr>
        <w:t>теоретические</w:t>
      </w:r>
      <w:proofErr w:type="gramEnd"/>
      <w:r w:rsidRPr="005B1E47">
        <w:rPr>
          <w:rFonts w:ascii="Times New Roman" w:eastAsia="Times New Roman" w:hAnsi="Times New Roman"/>
          <w:color w:val="000000"/>
          <w:sz w:val="28"/>
          <w:szCs w:val="28"/>
          <w:lang w:eastAsia="ru-RU"/>
        </w:rPr>
        <w:t>: анализ, синтез, моделирование, дедукция, индукция, классификация, обобщение;</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shd w:val="clear" w:color="auto" w:fill="FFFFFF"/>
          <w:lang w:eastAsia="ru-RU"/>
        </w:rPr>
        <w:t>- эмпирические: педагогический эксперимент, наблюдение, разрабо</w:t>
      </w:r>
      <w:r w:rsidRPr="005B1E47">
        <w:rPr>
          <w:rFonts w:ascii="Times New Roman" w:eastAsia="Times New Roman" w:hAnsi="Times New Roman"/>
          <w:color w:val="000000"/>
          <w:sz w:val="28"/>
          <w:szCs w:val="28"/>
          <w:shd w:val="clear" w:color="auto" w:fill="FFFFFF"/>
          <w:lang w:eastAsia="ru-RU"/>
        </w:rPr>
        <w:t>т</w:t>
      </w:r>
      <w:r w:rsidRPr="005B1E47">
        <w:rPr>
          <w:rFonts w:ascii="Times New Roman" w:eastAsia="Times New Roman" w:hAnsi="Times New Roman"/>
          <w:color w:val="000000"/>
          <w:sz w:val="28"/>
          <w:szCs w:val="28"/>
          <w:shd w:val="clear" w:color="auto" w:fill="FFFFFF"/>
          <w:lang w:eastAsia="ru-RU"/>
        </w:rPr>
        <w:t>ка системы упражнений на уроках математики;</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 методы математической обработки результатов исследования.</w:t>
      </w:r>
    </w:p>
    <w:p w:rsidR="00F65ED4" w:rsidRPr="005B1E47" w:rsidRDefault="00F65ED4" w:rsidP="00F65ED4">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b/>
          <w:bCs/>
          <w:color w:val="000000"/>
          <w:sz w:val="28"/>
          <w:szCs w:val="28"/>
          <w:shd w:val="clear" w:color="auto" w:fill="FFFFFF"/>
          <w:lang w:eastAsia="ru-RU"/>
        </w:rPr>
        <w:t>База исследования:</w:t>
      </w:r>
      <w:r w:rsidR="00CF1F06" w:rsidRPr="005B1E47">
        <w:rPr>
          <w:rFonts w:ascii="Times New Roman" w:eastAsia="Times New Roman" w:hAnsi="Times New Roman"/>
          <w:color w:val="000000"/>
          <w:sz w:val="28"/>
          <w:szCs w:val="28"/>
          <w:shd w:val="clear" w:color="auto" w:fill="FFFFFF"/>
          <w:lang w:eastAsia="ru-RU"/>
        </w:rPr>
        <w:t> муниципальное общеобразовательное</w:t>
      </w:r>
      <w:r w:rsidRPr="005B1E47">
        <w:rPr>
          <w:rFonts w:ascii="Times New Roman" w:eastAsia="Times New Roman" w:hAnsi="Times New Roman"/>
          <w:color w:val="000000"/>
          <w:sz w:val="28"/>
          <w:szCs w:val="28"/>
          <w:shd w:val="clear" w:color="auto" w:fill="FFFFFF"/>
          <w:lang w:eastAsia="ru-RU"/>
        </w:rPr>
        <w:t xml:space="preserve"> учреждение «</w:t>
      </w:r>
      <w:r w:rsidR="00CF1F06" w:rsidRPr="005B1E47">
        <w:rPr>
          <w:rFonts w:ascii="Times New Roman" w:eastAsia="Times New Roman" w:hAnsi="Times New Roman"/>
          <w:color w:val="000000"/>
          <w:sz w:val="28"/>
          <w:szCs w:val="28"/>
          <w:shd w:val="clear" w:color="auto" w:fill="FFFFFF"/>
          <w:lang w:eastAsia="ru-RU"/>
        </w:rPr>
        <w:t>Средняя</w:t>
      </w:r>
      <w:r w:rsidRPr="005B1E47">
        <w:rPr>
          <w:rFonts w:ascii="Times New Roman" w:eastAsia="Times New Roman" w:hAnsi="Times New Roman"/>
          <w:color w:val="000000"/>
          <w:sz w:val="28"/>
          <w:szCs w:val="28"/>
          <w:shd w:val="clear" w:color="auto" w:fill="FFFFFF"/>
          <w:lang w:eastAsia="ru-RU"/>
        </w:rPr>
        <w:t xml:space="preserve"> общеобразовательная школа № </w:t>
      </w:r>
      <w:r w:rsidR="00CF1F06" w:rsidRPr="005B1E47">
        <w:rPr>
          <w:rFonts w:ascii="Times New Roman" w:eastAsia="Times New Roman" w:hAnsi="Times New Roman"/>
          <w:color w:val="000000"/>
          <w:sz w:val="28"/>
          <w:szCs w:val="28"/>
          <w:shd w:val="clear" w:color="auto" w:fill="FFFFFF"/>
          <w:lang w:eastAsia="ru-RU"/>
        </w:rPr>
        <w:t>32</w:t>
      </w:r>
      <w:r w:rsidRPr="005B1E47">
        <w:rPr>
          <w:rFonts w:ascii="Times New Roman" w:eastAsia="Times New Roman" w:hAnsi="Times New Roman"/>
          <w:color w:val="000000"/>
          <w:sz w:val="28"/>
          <w:szCs w:val="28"/>
          <w:shd w:val="clear" w:color="auto" w:fill="FFFFFF"/>
          <w:lang w:eastAsia="ru-RU"/>
        </w:rPr>
        <w:t>»</w:t>
      </w:r>
      <w:r w:rsidR="00CF1F06" w:rsidRPr="005B1E47">
        <w:rPr>
          <w:rFonts w:ascii="Times New Roman" w:eastAsia="Times New Roman" w:hAnsi="Times New Roman"/>
          <w:color w:val="000000"/>
          <w:sz w:val="28"/>
          <w:szCs w:val="28"/>
          <w:shd w:val="clear" w:color="auto" w:fill="FFFFFF"/>
          <w:lang w:eastAsia="ru-RU"/>
        </w:rPr>
        <w:t xml:space="preserve"> (филиал) </w:t>
      </w:r>
      <w:r w:rsidRPr="005B1E47">
        <w:rPr>
          <w:rFonts w:ascii="Times New Roman" w:eastAsia="Times New Roman" w:hAnsi="Times New Roman"/>
          <w:color w:val="000000"/>
          <w:sz w:val="28"/>
          <w:szCs w:val="28"/>
          <w:shd w:val="clear" w:color="auto" w:fill="FFFFFF"/>
          <w:lang w:eastAsia="ru-RU"/>
        </w:rPr>
        <w:t xml:space="preserve"> </w:t>
      </w:r>
      <w:r w:rsidR="00CF1F06" w:rsidRPr="005B1E47">
        <w:rPr>
          <w:rFonts w:ascii="Times New Roman" w:eastAsia="Times New Roman" w:hAnsi="Times New Roman"/>
          <w:color w:val="000000"/>
          <w:sz w:val="28"/>
          <w:szCs w:val="28"/>
          <w:shd w:val="clear" w:color="auto" w:fill="FFFFFF"/>
          <w:lang w:eastAsia="ru-RU"/>
        </w:rPr>
        <w:t>Копейского горо</w:t>
      </w:r>
      <w:r w:rsidR="00CF1F06" w:rsidRPr="005B1E47">
        <w:rPr>
          <w:rFonts w:ascii="Times New Roman" w:eastAsia="Times New Roman" w:hAnsi="Times New Roman"/>
          <w:color w:val="000000"/>
          <w:sz w:val="28"/>
          <w:szCs w:val="28"/>
          <w:shd w:val="clear" w:color="auto" w:fill="FFFFFF"/>
          <w:lang w:eastAsia="ru-RU"/>
        </w:rPr>
        <w:t>д</w:t>
      </w:r>
      <w:r w:rsidR="00CF1F06" w:rsidRPr="005B1E47">
        <w:rPr>
          <w:rFonts w:ascii="Times New Roman" w:eastAsia="Times New Roman" w:hAnsi="Times New Roman"/>
          <w:color w:val="000000"/>
          <w:sz w:val="28"/>
          <w:szCs w:val="28"/>
          <w:shd w:val="clear" w:color="auto" w:fill="FFFFFF"/>
          <w:lang w:eastAsia="ru-RU"/>
        </w:rPr>
        <w:t>ского округа</w:t>
      </w:r>
      <w:r w:rsidRPr="005B1E47">
        <w:rPr>
          <w:rFonts w:ascii="Times New Roman" w:eastAsia="Times New Roman" w:hAnsi="Times New Roman"/>
          <w:color w:val="000000"/>
          <w:sz w:val="28"/>
          <w:szCs w:val="28"/>
          <w:shd w:val="clear" w:color="auto" w:fill="FFFFFF"/>
          <w:lang w:eastAsia="ru-RU"/>
        </w:rPr>
        <w:t xml:space="preserve">. </w:t>
      </w:r>
      <w:r w:rsidRPr="005B1E47">
        <w:rPr>
          <w:rFonts w:ascii="Times New Roman" w:eastAsia="Times New Roman" w:hAnsi="Times New Roman"/>
          <w:sz w:val="28"/>
          <w:szCs w:val="28"/>
          <w:shd w:val="clear" w:color="auto" w:fill="FFFFFF"/>
          <w:lang w:eastAsia="ru-RU"/>
        </w:rPr>
        <w:t>3 «А» класс</w:t>
      </w:r>
      <w:r w:rsidRPr="005B1E47">
        <w:rPr>
          <w:rFonts w:ascii="Times New Roman" w:eastAsia="Times New Roman" w:hAnsi="Times New Roman"/>
          <w:color w:val="000000"/>
          <w:sz w:val="28"/>
          <w:szCs w:val="28"/>
          <w:shd w:val="clear" w:color="auto" w:fill="FFFFFF"/>
          <w:lang w:eastAsia="ru-RU"/>
        </w:rPr>
        <w:t> </w:t>
      </w:r>
      <w:r w:rsidRPr="005B1E47">
        <w:rPr>
          <w:rFonts w:ascii="Times New Roman" w:eastAsia="Times New Roman" w:hAnsi="Times New Roman"/>
          <w:color w:val="000000"/>
          <w:sz w:val="28"/>
          <w:szCs w:val="28"/>
          <w:lang w:eastAsia="ru-RU"/>
        </w:rPr>
        <w:t>(24 ученика).</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47"/>
      </w:tblGrid>
      <w:tr w:rsidR="002704A3" w:rsidRPr="005B1E47" w:rsidTr="00677E37">
        <w:tc>
          <w:tcPr>
            <w:tcW w:w="9747" w:type="dxa"/>
            <w:tcBorders>
              <w:top w:val="single" w:sz="4" w:space="0" w:color="FFFFFF"/>
              <w:left w:val="single" w:sz="4" w:space="0" w:color="FFFFFF"/>
              <w:bottom w:val="single" w:sz="4" w:space="0" w:color="FFFFFF"/>
              <w:right w:val="single" w:sz="4" w:space="0" w:color="FFFFFF"/>
            </w:tcBorders>
            <w:hideMark/>
          </w:tcPr>
          <w:p w:rsidR="00E30F88" w:rsidRPr="005B1E47" w:rsidRDefault="00E30F88" w:rsidP="002704A3">
            <w:pPr>
              <w:pStyle w:val="a3"/>
              <w:spacing w:before="0" w:beforeAutospacing="0" w:after="0" w:afterAutospacing="0" w:line="360" w:lineRule="auto"/>
              <w:ind w:right="-1"/>
              <w:jc w:val="center"/>
              <w:rPr>
                <w:b/>
                <w:sz w:val="28"/>
                <w:szCs w:val="28"/>
              </w:rPr>
            </w:pPr>
          </w:p>
          <w:p w:rsidR="00E30F88" w:rsidRPr="005B1E47" w:rsidRDefault="00E30F88"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1C3BE6" w:rsidRPr="005B1E47" w:rsidRDefault="001C3BE6" w:rsidP="002704A3">
            <w:pPr>
              <w:pStyle w:val="a3"/>
              <w:spacing w:before="0" w:beforeAutospacing="0" w:after="0" w:afterAutospacing="0" w:line="360" w:lineRule="auto"/>
              <w:ind w:right="-1"/>
              <w:jc w:val="center"/>
              <w:rPr>
                <w:b/>
                <w:sz w:val="28"/>
                <w:szCs w:val="28"/>
              </w:rPr>
            </w:pPr>
          </w:p>
          <w:p w:rsidR="00E30F88" w:rsidRPr="005B1E47" w:rsidRDefault="00E30F88" w:rsidP="002704A3">
            <w:pPr>
              <w:pStyle w:val="a3"/>
              <w:spacing w:before="0" w:beforeAutospacing="0" w:after="0" w:afterAutospacing="0" w:line="360" w:lineRule="auto"/>
              <w:ind w:right="-1"/>
              <w:jc w:val="center"/>
              <w:rPr>
                <w:b/>
                <w:sz w:val="28"/>
                <w:szCs w:val="28"/>
              </w:rPr>
            </w:pPr>
          </w:p>
          <w:p w:rsidR="002704A3" w:rsidRPr="005B1E47" w:rsidRDefault="002704A3" w:rsidP="00EA0A57">
            <w:pPr>
              <w:pStyle w:val="a3"/>
              <w:spacing w:before="0" w:beforeAutospacing="0" w:after="0" w:afterAutospacing="0" w:line="360" w:lineRule="auto"/>
              <w:ind w:right="-1"/>
              <w:jc w:val="center"/>
              <w:rPr>
                <w:b/>
                <w:sz w:val="28"/>
                <w:szCs w:val="28"/>
              </w:rPr>
            </w:pPr>
            <w:r w:rsidRPr="005B1E47">
              <w:rPr>
                <w:b/>
                <w:sz w:val="28"/>
                <w:szCs w:val="28"/>
              </w:rPr>
              <w:t>ГЛАВА 1. ТЕОРЕТИЧЕСК</w:t>
            </w:r>
            <w:r w:rsidR="00EA0A57" w:rsidRPr="005B1E47">
              <w:rPr>
                <w:b/>
                <w:sz w:val="28"/>
                <w:szCs w:val="28"/>
              </w:rPr>
              <w:t>О</w:t>
            </w:r>
            <w:r w:rsidRPr="005B1E47">
              <w:rPr>
                <w:b/>
                <w:sz w:val="28"/>
                <w:szCs w:val="28"/>
              </w:rPr>
              <w:t>Е О</w:t>
            </w:r>
            <w:r w:rsidR="00EA0A57" w:rsidRPr="005B1E47">
              <w:rPr>
                <w:b/>
                <w:sz w:val="28"/>
                <w:szCs w:val="28"/>
              </w:rPr>
              <w:t>БОСНОВАНИЕ ФОРМИРОВАНИЯ</w:t>
            </w:r>
            <w:r w:rsidRPr="005B1E47">
              <w:rPr>
                <w:b/>
                <w:sz w:val="28"/>
                <w:szCs w:val="28"/>
              </w:rPr>
              <w:t xml:space="preserve"> </w:t>
            </w:r>
            <w:r w:rsidR="00EA0A57" w:rsidRPr="005B1E47">
              <w:rPr>
                <w:b/>
                <w:sz w:val="28"/>
                <w:szCs w:val="28"/>
              </w:rPr>
              <w:t xml:space="preserve"> </w:t>
            </w:r>
            <w:r w:rsidRPr="005B1E47">
              <w:rPr>
                <w:b/>
                <w:sz w:val="28"/>
                <w:szCs w:val="28"/>
              </w:rPr>
              <w:t>ПОЗНАВАТЕЛЬ</w:t>
            </w:r>
            <w:r w:rsidR="00EA0A57" w:rsidRPr="005B1E47">
              <w:rPr>
                <w:b/>
                <w:sz w:val="28"/>
                <w:szCs w:val="28"/>
              </w:rPr>
              <w:t xml:space="preserve">НЫХ </w:t>
            </w:r>
            <w:r w:rsidRPr="005B1E47">
              <w:rPr>
                <w:b/>
                <w:sz w:val="28"/>
                <w:szCs w:val="28"/>
              </w:rPr>
              <w:t>УНИВ</w:t>
            </w:r>
            <w:r w:rsidR="00EA0A57" w:rsidRPr="005B1E47">
              <w:rPr>
                <w:b/>
                <w:sz w:val="28"/>
                <w:szCs w:val="28"/>
              </w:rPr>
              <w:t>ЕРСАЛЬНЫХ УЧЕБНЫХ ДЕЙСТВИЙ</w:t>
            </w:r>
            <w:r w:rsidRPr="005B1E47">
              <w:rPr>
                <w:b/>
                <w:sz w:val="28"/>
                <w:szCs w:val="28"/>
              </w:rPr>
              <w:t xml:space="preserve"> МЛАДШИХ ШКОЛЬНИКОВ</w:t>
            </w:r>
          </w:p>
          <w:p w:rsidR="002704A3" w:rsidRPr="005B1E47" w:rsidRDefault="002704A3" w:rsidP="002704A3">
            <w:pPr>
              <w:pStyle w:val="a3"/>
              <w:spacing w:before="0" w:beforeAutospacing="0" w:after="0" w:afterAutospacing="0" w:line="360" w:lineRule="auto"/>
              <w:ind w:right="-1"/>
              <w:jc w:val="center"/>
              <w:rPr>
                <w:b/>
                <w:sz w:val="28"/>
                <w:szCs w:val="28"/>
              </w:rPr>
            </w:pPr>
          </w:p>
          <w:p w:rsidR="002704A3" w:rsidRPr="005B1E47" w:rsidRDefault="002704A3" w:rsidP="002704A3">
            <w:pPr>
              <w:pStyle w:val="a3"/>
              <w:spacing w:before="0" w:beforeAutospacing="0" w:after="0" w:afterAutospacing="0" w:line="360" w:lineRule="auto"/>
              <w:ind w:right="-1"/>
              <w:rPr>
                <w:sz w:val="28"/>
                <w:szCs w:val="28"/>
              </w:rPr>
            </w:pPr>
          </w:p>
        </w:tc>
      </w:tr>
      <w:tr w:rsidR="002704A3" w:rsidRPr="005B1E47" w:rsidTr="00677E37">
        <w:tc>
          <w:tcPr>
            <w:tcW w:w="9747" w:type="dxa"/>
            <w:tcBorders>
              <w:top w:val="single" w:sz="4" w:space="0" w:color="FFFFFF"/>
              <w:left w:val="single" w:sz="4" w:space="0" w:color="FFFFFF"/>
              <w:bottom w:val="single" w:sz="4" w:space="0" w:color="FFFFFF"/>
              <w:right w:val="single" w:sz="4" w:space="0" w:color="FFFFFF"/>
            </w:tcBorders>
            <w:hideMark/>
          </w:tcPr>
          <w:p w:rsidR="00045BFE" w:rsidRPr="005B1E47" w:rsidRDefault="00EA0A57" w:rsidP="00045BFE">
            <w:pPr>
              <w:pStyle w:val="a3"/>
              <w:numPr>
                <w:ilvl w:val="1"/>
                <w:numId w:val="6"/>
              </w:numPr>
              <w:spacing w:before="0" w:beforeAutospacing="0" w:after="0" w:afterAutospacing="0" w:line="360" w:lineRule="auto"/>
              <w:ind w:right="-1"/>
              <w:jc w:val="center"/>
              <w:rPr>
                <w:b/>
                <w:sz w:val="28"/>
                <w:szCs w:val="28"/>
              </w:rPr>
            </w:pPr>
            <w:r w:rsidRPr="005B1E47">
              <w:rPr>
                <w:b/>
                <w:sz w:val="28"/>
                <w:szCs w:val="28"/>
              </w:rPr>
              <w:lastRenderedPageBreak/>
              <w:t>Психолого-педагогические основы формирования</w:t>
            </w:r>
          </w:p>
          <w:p w:rsidR="002704A3" w:rsidRPr="005B1E47" w:rsidRDefault="00EA0A57" w:rsidP="00045BFE">
            <w:pPr>
              <w:pStyle w:val="a3"/>
              <w:spacing w:before="0" w:beforeAutospacing="0" w:after="0" w:afterAutospacing="0" w:line="360" w:lineRule="auto"/>
              <w:ind w:left="1146" w:right="-1"/>
              <w:jc w:val="center"/>
              <w:rPr>
                <w:b/>
                <w:sz w:val="28"/>
                <w:szCs w:val="28"/>
              </w:rPr>
            </w:pPr>
            <w:r w:rsidRPr="005B1E47">
              <w:rPr>
                <w:b/>
                <w:sz w:val="28"/>
                <w:szCs w:val="28"/>
              </w:rPr>
              <w:t>познавательных универсальных учебных действий младших школьников</w:t>
            </w:r>
          </w:p>
        </w:tc>
      </w:tr>
    </w:tbl>
    <w:p w:rsidR="00E370AE" w:rsidRPr="005B1E47" w:rsidRDefault="00E370AE"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широком смысле понятие универсальных учебных действий подраз</w:t>
      </w:r>
      <w:r w:rsidRPr="005B1E47">
        <w:rPr>
          <w:color w:val="000000"/>
          <w:sz w:val="28"/>
          <w:szCs w:val="28"/>
        </w:rPr>
        <w:t>у</w:t>
      </w:r>
      <w:r w:rsidRPr="005B1E47">
        <w:rPr>
          <w:color w:val="000000"/>
          <w:sz w:val="28"/>
          <w:szCs w:val="28"/>
        </w:rPr>
        <w:t>мевает процесс саморазвития и самосовершенствования при помощи созн</w:t>
      </w:r>
      <w:r w:rsidRPr="005B1E47">
        <w:rPr>
          <w:color w:val="000000"/>
          <w:sz w:val="28"/>
          <w:szCs w:val="28"/>
        </w:rPr>
        <w:t>а</w:t>
      </w:r>
      <w:r w:rsidRPr="005B1E47">
        <w:rPr>
          <w:color w:val="000000"/>
          <w:sz w:val="28"/>
          <w:szCs w:val="28"/>
        </w:rPr>
        <w:t>тельного и активного усвоения личностью нового социального опыта. В б</w:t>
      </w:r>
      <w:r w:rsidRPr="005B1E47">
        <w:rPr>
          <w:color w:val="000000"/>
          <w:sz w:val="28"/>
          <w:szCs w:val="28"/>
        </w:rPr>
        <w:t>о</w:t>
      </w:r>
      <w:r w:rsidRPr="005B1E47">
        <w:rPr>
          <w:color w:val="000000"/>
          <w:sz w:val="28"/>
          <w:szCs w:val="28"/>
        </w:rPr>
        <w:t>лее узком смысле под универсальными учебными действиями понимают с</w:t>
      </w:r>
      <w:r w:rsidRPr="005B1E47">
        <w:rPr>
          <w:color w:val="000000"/>
          <w:sz w:val="28"/>
          <w:szCs w:val="28"/>
        </w:rPr>
        <w:t>о</w:t>
      </w:r>
      <w:r w:rsidRPr="005B1E47">
        <w:rPr>
          <w:color w:val="000000"/>
          <w:sz w:val="28"/>
          <w:szCs w:val="28"/>
        </w:rPr>
        <w:t>вокупность действий учащихся, направленных на их социальную компетен</w:t>
      </w:r>
      <w:r w:rsidRPr="005B1E47">
        <w:rPr>
          <w:color w:val="000000"/>
          <w:sz w:val="28"/>
          <w:szCs w:val="28"/>
        </w:rPr>
        <w:t>т</w:t>
      </w:r>
      <w:r w:rsidRPr="005B1E47">
        <w:rPr>
          <w:color w:val="000000"/>
          <w:sz w:val="28"/>
          <w:szCs w:val="28"/>
        </w:rPr>
        <w:t>ность, культурную идентичность, способность к самостоятельному усвоению новых зна</w:t>
      </w:r>
      <w:r w:rsidR="00D63E54" w:rsidRPr="005B1E47">
        <w:rPr>
          <w:color w:val="000000"/>
          <w:sz w:val="28"/>
          <w:szCs w:val="28"/>
        </w:rPr>
        <w:t>ний и умений [28</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По мнению А. Г. </w:t>
      </w:r>
      <w:proofErr w:type="spellStart"/>
      <w:r w:rsidRPr="005B1E47">
        <w:rPr>
          <w:color w:val="000000"/>
          <w:sz w:val="28"/>
          <w:szCs w:val="28"/>
        </w:rPr>
        <w:t>Асмолова</w:t>
      </w:r>
      <w:proofErr w:type="spellEnd"/>
      <w:r w:rsidR="00D63E54" w:rsidRPr="005B1E47">
        <w:rPr>
          <w:color w:val="000000"/>
          <w:sz w:val="28"/>
          <w:szCs w:val="28"/>
        </w:rPr>
        <w:t xml:space="preserve"> [20]</w:t>
      </w:r>
      <w:r w:rsidRPr="005B1E47">
        <w:rPr>
          <w:color w:val="000000"/>
          <w:sz w:val="28"/>
          <w:szCs w:val="28"/>
        </w:rPr>
        <w:t>, </w:t>
      </w:r>
      <w:r w:rsidRPr="005B1E47">
        <w:rPr>
          <w:iCs/>
          <w:color w:val="000000"/>
          <w:sz w:val="28"/>
          <w:szCs w:val="28"/>
        </w:rPr>
        <w:t>универсальные учебные де</w:t>
      </w:r>
      <w:r w:rsidRPr="005B1E47">
        <w:rPr>
          <w:iCs/>
          <w:color w:val="000000"/>
          <w:sz w:val="28"/>
          <w:szCs w:val="28"/>
        </w:rPr>
        <w:t>й</w:t>
      </w:r>
      <w:r w:rsidRPr="005B1E47">
        <w:rPr>
          <w:iCs/>
          <w:color w:val="000000"/>
          <w:sz w:val="28"/>
          <w:szCs w:val="28"/>
        </w:rPr>
        <w:t>ствия</w:t>
      </w:r>
      <w:r w:rsidRPr="005B1E47">
        <w:rPr>
          <w:color w:val="000000"/>
          <w:sz w:val="28"/>
          <w:szCs w:val="28"/>
        </w:rPr>
        <w:t> представляют собой умение учиться. Какой бы объем знаний учащиеся ни старались постичь, все же первую очередь они должны уметь самосто</w:t>
      </w:r>
      <w:r w:rsidRPr="005B1E47">
        <w:rPr>
          <w:color w:val="000000"/>
          <w:sz w:val="28"/>
          <w:szCs w:val="28"/>
        </w:rPr>
        <w:t>я</w:t>
      </w:r>
      <w:r w:rsidRPr="005B1E47">
        <w:rPr>
          <w:color w:val="000000"/>
          <w:sz w:val="28"/>
          <w:szCs w:val="28"/>
        </w:rPr>
        <w:t>тельно находить требуемую информацию и фиксировать ее в определенной форме с целью дальнейшего использования. При этом полученную информ</w:t>
      </w:r>
      <w:r w:rsidRPr="005B1E47">
        <w:rPr>
          <w:color w:val="000000"/>
          <w:sz w:val="28"/>
          <w:szCs w:val="28"/>
        </w:rPr>
        <w:t>а</w:t>
      </w:r>
      <w:r w:rsidRPr="005B1E47">
        <w:rPr>
          <w:color w:val="000000"/>
          <w:sz w:val="28"/>
          <w:szCs w:val="28"/>
        </w:rPr>
        <w:t>цию ученик должен осмыслить, то есть соотнести с ранее усвоенной инфо</w:t>
      </w:r>
      <w:r w:rsidRPr="005B1E47">
        <w:rPr>
          <w:color w:val="000000"/>
          <w:sz w:val="28"/>
          <w:szCs w:val="28"/>
        </w:rPr>
        <w:t>р</w:t>
      </w:r>
      <w:r w:rsidRPr="005B1E47">
        <w:rPr>
          <w:color w:val="000000"/>
          <w:sz w:val="28"/>
          <w:szCs w:val="28"/>
        </w:rPr>
        <w:t>мацией и применить новые сведения в уж</w:t>
      </w:r>
      <w:r w:rsidR="00584B8F" w:rsidRPr="005B1E47">
        <w:rPr>
          <w:color w:val="000000"/>
          <w:sz w:val="28"/>
          <w:szCs w:val="28"/>
        </w:rPr>
        <w:t>е имеющейся системе знаний [1</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Полученную информацию требуется запомнить, сохранить, а также з</w:t>
      </w:r>
      <w:r w:rsidRPr="005B1E47">
        <w:rPr>
          <w:color w:val="000000"/>
          <w:sz w:val="28"/>
          <w:szCs w:val="28"/>
        </w:rPr>
        <w:t>а</w:t>
      </w:r>
      <w:r w:rsidRPr="005B1E47">
        <w:rPr>
          <w:color w:val="000000"/>
          <w:sz w:val="28"/>
          <w:szCs w:val="28"/>
        </w:rPr>
        <w:t>крепить в виде умений и навыков. Для того чтобы применить усвоенную и</w:t>
      </w:r>
      <w:r w:rsidRPr="005B1E47">
        <w:rPr>
          <w:color w:val="000000"/>
          <w:sz w:val="28"/>
          <w:szCs w:val="28"/>
        </w:rPr>
        <w:t>н</w:t>
      </w:r>
      <w:r w:rsidRPr="005B1E47">
        <w:rPr>
          <w:color w:val="000000"/>
          <w:sz w:val="28"/>
          <w:szCs w:val="28"/>
        </w:rPr>
        <w:t>формацию, ее требуется видоизменить, что связано с тем, что проблемные задачи не похожи друг на друга.</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Наконец, учащиеся должны не только усваивать готовые знания, но и уметь самостоятельно или при помощи педагога создавать собственный и</w:t>
      </w:r>
      <w:r w:rsidRPr="005B1E47">
        <w:rPr>
          <w:color w:val="000000"/>
          <w:sz w:val="28"/>
          <w:szCs w:val="28"/>
        </w:rPr>
        <w:t>н</w:t>
      </w:r>
      <w:r w:rsidRPr="005B1E47">
        <w:rPr>
          <w:color w:val="000000"/>
          <w:sz w:val="28"/>
          <w:szCs w:val="28"/>
        </w:rPr>
        <w:t>теллек</w:t>
      </w:r>
      <w:r w:rsidR="00584B8F" w:rsidRPr="005B1E47">
        <w:rPr>
          <w:color w:val="000000"/>
          <w:sz w:val="28"/>
          <w:szCs w:val="28"/>
        </w:rPr>
        <w:t>туальный продукт [17</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Умение учиться предполагает полноценное освоение, школьниками всех компонентов учебной деятельности, включая познавательные и учебные м</w:t>
      </w:r>
      <w:r w:rsidRPr="005B1E47">
        <w:rPr>
          <w:color w:val="000000"/>
          <w:sz w:val="28"/>
          <w:szCs w:val="28"/>
        </w:rPr>
        <w:t>о</w:t>
      </w:r>
      <w:r w:rsidRPr="005B1E47">
        <w:rPr>
          <w:color w:val="000000"/>
          <w:sz w:val="28"/>
          <w:szCs w:val="28"/>
        </w:rPr>
        <w:t>тивы, учебные цель, задачу, действия и операции. Этого можно достичь с помощью сознательного присвоения учащимися социального опыта.</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Качество усвоенных знаний определяется разнообразием видов униве</w:t>
      </w:r>
      <w:r w:rsidRPr="005B1E47">
        <w:rPr>
          <w:color w:val="000000"/>
          <w:sz w:val="28"/>
          <w:szCs w:val="28"/>
        </w:rPr>
        <w:t>р</w:t>
      </w:r>
      <w:r w:rsidRPr="005B1E47">
        <w:rPr>
          <w:color w:val="000000"/>
          <w:sz w:val="28"/>
          <w:szCs w:val="28"/>
        </w:rPr>
        <w:t xml:space="preserve">сальных действий, среди которых выделяют </w:t>
      </w:r>
      <w:proofErr w:type="gramStart"/>
      <w:r w:rsidRPr="005B1E47">
        <w:rPr>
          <w:color w:val="000000"/>
          <w:sz w:val="28"/>
          <w:szCs w:val="28"/>
        </w:rPr>
        <w:t>личностные</w:t>
      </w:r>
      <w:proofErr w:type="gramEnd"/>
      <w:r w:rsidRPr="005B1E47">
        <w:rPr>
          <w:color w:val="000000"/>
          <w:sz w:val="28"/>
          <w:szCs w:val="28"/>
        </w:rPr>
        <w:t>, регулятивные, коммуникативные и познавательные. Последние представляют собой сист</w:t>
      </w:r>
      <w:r w:rsidRPr="005B1E47">
        <w:rPr>
          <w:color w:val="000000"/>
          <w:sz w:val="28"/>
          <w:szCs w:val="28"/>
        </w:rPr>
        <w:t>е</w:t>
      </w:r>
      <w:r w:rsidRPr="005B1E47">
        <w:rPr>
          <w:color w:val="000000"/>
          <w:sz w:val="28"/>
          <w:szCs w:val="28"/>
        </w:rPr>
        <w:t>му способов познания окружающего мира, построения самостоятельного процесса поиска, исследования и совокупность операций по обработке, с</w:t>
      </w:r>
      <w:r w:rsidRPr="005B1E47">
        <w:rPr>
          <w:color w:val="000000"/>
          <w:sz w:val="28"/>
          <w:szCs w:val="28"/>
        </w:rPr>
        <w:t>и</w:t>
      </w:r>
      <w:r w:rsidRPr="005B1E47">
        <w:rPr>
          <w:color w:val="000000"/>
          <w:sz w:val="28"/>
          <w:szCs w:val="28"/>
        </w:rPr>
        <w:t>стематизации, обобщению и использован</w:t>
      </w:r>
      <w:r w:rsidR="00584B8F" w:rsidRPr="005B1E47">
        <w:rPr>
          <w:color w:val="000000"/>
          <w:sz w:val="28"/>
          <w:szCs w:val="28"/>
        </w:rPr>
        <w:t>ию полученной информации [</w:t>
      </w:r>
      <w:r w:rsidRPr="005B1E47">
        <w:rPr>
          <w:color w:val="000000"/>
          <w:sz w:val="28"/>
          <w:szCs w:val="28"/>
        </w:rPr>
        <w:t>42].</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По мнению Л. А. </w:t>
      </w:r>
      <w:proofErr w:type="spellStart"/>
      <w:r w:rsidRPr="005B1E47">
        <w:rPr>
          <w:color w:val="000000"/>
          <w:sz w:val="28"/>
          <w:szCs w:val="28"/>
        </w:rPr>
        <w:t>Бессчетновой</w:t>
      </w:r>
      <w:proofErr w:type="spellEnd"/>
      <w:r w:rsidR="00584B8F" w:rsidRPr="005B1E47">
        <w:rPr>
          <w:color w:val="000000"/>
          <w:sz w:val="28"/>
          <w:szCs w:val="28"/>
        </w:rPr>
        <w:t xml:space="preserve"> [11]</w:t>
      </w:r>
      <w:r w:rsidRPr="005B1E47">
        <w:rPr>
          <w:color w:val="000000"/>
          <w:sz w:val="28"/>
          <w:szCs w:val="28"/>
        </w:rPr>
        <w:t>, </w:t>
      </w:r>
      <w:r w:rsidRPr="005B1E47">
        <w:rPr>
          <w:iCs/>
          <w:color w:val="000000"/>
          <w:sz w:val="28"/>
          <w:szCs w:val="28"/>
        </w:rPr>
        <w:t>познавательные универсальные учебные действия</w:t>
      </w:r>
      <w:r w:rsidRPr="005B1E47">
        <w:rPr>
          <w:i/>
          <w:iCs/>
          <w:color w:val="000000"/>
          <w:sz w:val="28"/>
          <w:szCs w:val="28"/>
        </w:rPr>
        <w:t> </w:t>
      </w:r>
      <w:r w:rsidRPr="005B1E47">
        <w:rPr>
          <w:color w:val="000000"/>
          <w:sz w:val="28"/>
          <w:szCs w:val="28"/>
        </w:rPr>
        <w:t xml:space="preserve">– это </w:t>
      </w:r>
      <w:proofErr w:type="spellStart"/>
      <w:r w:rsidRPr="005B1E47">
        <w:rPr>
          <w:color w:val="000000"/>
          <w:sz w:val="28"/>
          <w:szCs w:val="28"/>
        </w:rPr>
        <w:t>общеучебные</w:t>
      </w:r>
      <w:proofErr w:type="spellEnd"/>
      <w:r w:rsidRPr="005B1E47">
        <w:rPr>
          <w:color w:val="000000"/>
          <w:sz w:val="28"/>
          <w:szCs w:val="28"/>
        </w:rPr>
        <w:t xml:space="preserve"> действия, которые включают в себя самостоятельную постановку познавательной цели, поиск и структуриров</w:t>
      </w:r>
      <w:r w:rsidRPr="005B1E47">
        <w:rPr>
          <w:color w:val="000000"/>
          <w:sz w:val="28"/>
          <w:szCs w:val="28"/>
        </w:rPr>
        <w:t>а</w:t>
      </w:r>
      <w:r w:rsidRPr="005B1E47">
        <w:rPr>
          <w:color w:val="000000"/>
          <w:sz w:val="28"/>
          <w:szCs w:val="28"/>
        </w:rPr>
        <w:t>ние необходимой информации при помощи различных средств, смысловое чтение, моде</w:t>
      </w:r>
      <w:r w:rsidR="00584B8F" w:rsidRPr="005B1E47">
        <w:rPr>
          <w:color w:val="000000"/>
          <w:sz w:val="28"/>
          <w:szCs w:val="28"/>
        </w:rPr>
        <w:t>лирование</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Е. Е. </w:t>
      </w:r>
      <w:proofErr w:type="spellStart"/>
      <w:r w:rsidRPr="005B1E47">
        <w:rPr>
          <w:color w:val="000000"/>
          <w:sz w:val="28"/>
          <w:szCs w:val="28"/>
        </w:rPr>
        <w:t>Хнычкина</w:t>
      </w:r>
      <w:proofErr w:type="spellEnd"/>
      <w:r w:rsidR="00584B8F" w:rsidRPr="005B1E47">
        <w:rPr>
          <w:color w:val="000000"/>
          <w:sz w:val="28"/>
          <w:szCs w:val="28"/>
        </w:rPr>
        <w:t xml:space="preserve"> [36]</w:t>
      </w:r>
      <w:r w:rsidRPr="005B1E47">
        <w:rPr>
          <w:color w:val="000000"/>
          <w:sz w:val="28"/>
          <w:szCs w:val="28"/>
        </w:rPr>
        <w:t xml:space="preserve"> считает, что </w:t>
      </w:r>
      <w:r w:rsidRPr="005B1E47">
        <w:rPr>
          <w:iCs/>
          <w:color w:val="000000"/>
          <w:sz w:val="28"/>
          <w:szCs w:val="28"/>
        </w:rPr>
        <w:t>познавательные универсальные уче</w:t>
      </w:r>
      <w:r w:rsidRPr="005B1E47">
        <w:rPr>
          <w:iCs/>
          <w:color w:val="000000"/>
          <w:sz w:val="28"/>
          <w:szCs w:val="28"/>
        </w:rPr>
        <w:t>б</w:t>
      </w:r>
      <w:r w:rsidRPr="005B1E47">
        <w:rPr>
          <w:iCs/>
          <w:color w:val="000000"/>
          <w:sz w:val="28"/>
          <w:szCs w:val="28"/>
        </w:rPr>
        <w:t>ные действия</w:t>
      </w:r>
      <w:r w:rsidRPr="005B1E47">
        <w:rPr>
          <w:color w:val="000000"/>
          <w:sz w:val="28"/>
          <w:szCs w:val="28"/>
        </w:rPr>
        <w:t> представляют собой совокупность приемов личностного, ко</w:t>
      </w:r>
      <w:r w:rsidRPr="005B1E47">
        <w:rPr>
          <w:color w:val="000000"/>
          <w:sz w:val="28"/>
          <w:szCs w:val="28"/>
        </w:rPr>
        <w:t>м</w:t>
      </w:r>
      <w:r w:rsidRPr="005B1E47">
        <w:rPr>
          <w:color w:val="000000"/>
          <w:sz w:val="28"/>
          <w:szCs w:val="28"/>
        </w:rPr>
        <w:t>муникационного и обучающего характера, основная цель которых состоит в формировании у ребенка навыков познания окружаю</w:t>
      </w:r>
      <w:r w:rsidR="00584B8F" w:rsidRPr="005B1E47">
        <w:rPr>
          <w:color w:val="000000"/>
          <w:sz w:val="28"/>
          <w:szCs w:val="28"/>
        </w:rPr>
        <w:t>щей действительности</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Проблема развития познавательных универсальных учебных действий актуализировалась в связи с введением Федерального государственного о</w:t>
      </w:r>
      <w:r w:rsidRPr="005B1E47">
        <w:rPr>
          <w:color w:val="000000"/>
          <w:sz w:val="28"/>
          <w:szCs w:val="28"/>
        </w:rPr>
        <w:t>б</w:t>
      </w:r>
      <w:r w:rsidRPr="005B1E47">
        <w:rPr>
          <w:color w:val="000000"/>
          <w:sz w:val="28"/>
          <w:szCs w:val="28"/>
        </w:rPr>
        <w:t>разовательного стандарта среднего (полного) общего образования. Это св</w:t>
      </w:r>
      <w:r w:rsidRPr="005B1E47">
        <w:rPr>
          <w:color w:val="000000"/>
          <w:sz w:val="28"/>
          <w:szCs w:val="28"/>
        </w:rPr>
        <w:t>я</w:t>
      </w:r>
      <w:r w:rsidRPr="005B1E47">
        <w:rPr>
          <w:color w:val="000000"/>
          <w:sz w:val="28"/>
          <w:szCs w:val="28"/>
        </w:rPr>
        <w:t>зано с тем, что методологической основой выступает системно-</w:t>
      </w:r>
      <w:proofErr w:type="spellStart"/>
      <w:r w:rsidRPr="005B1E47">
        <w:rPr>
          <w:color w:val="000000"/>
          <w:sz w:val="28"/>
          <w:szCs w:val="28"/>
        </w:rPr>
        <w:t>деятельностный</w:t>
      </w:r>
      <w:proofErr w:type="spellEnd"/>
      <w:r w:rsidRPr="005B1E47">
        <w:rPr>
          <w:color w:val="000000"/>
          <w:sz w:val="28"/>
          <w:szCs w:val="28"/>
        </w:rPr>
        <w:t xml:space="preserve"> подход, направленный на формирование ключевых комп</w:t>
      </w:r>
      <w:r w:rsidRPr="005B1E47">
        <w:rPr>
          <w:color w:val="000000"/>
          <w:sz w:val="28"/>
          <w:szCs w:val="28"/>
        </w:rPr>
        <w:t>е</w:t>
      </w:r>
      <w:r w:rsidRPr="005B1E47">
        <w:rPr>
          <w:color w:val="000000"/>
          <w:sz w:val="28"/>
          <w:szCs w:val="28"/>
        </w:rPr>
        <w:t xml:space="preserve">тенций и ориентирующий образовательный процесс на развитие у учащихся </w:t>
      </w:r>
      <w:proofErr w:type="spellStart"/>
      <w:r w:rsidRPr="005B1E47">
        <w:rPr>
          <w:color w:val="000000"/>
          <w:sz w:val="28"/>
          <w:szCs w:val="28"/>
        </w:rPr>
        <w:t>метапредметных</w:t>
      </w:r>
      <w:proofErr w:type="spellEnd"/>
      <w:r w:rsidRPr="005B1E47">
        <w:rPr>
          <w:color w:val="000000"/>
          <w:sz w:val="28"/>
          <w:szCs w:val="28"/>
        </w:rPr>
        <w:t xml:space="preserve"> компетенций на основе сформированных универ</w:t>
      </w:r>
      <w:r w:rsidR="00584B8F" w:rsidRPr="005B1E47">
        <w:rPr>
          <w:color w:val="000000"/>
          <w:sz w:val="28"/>
          <w:szCs w:val="28"/>
        </w:rPr>
        <w:t>сальных учебных действий [</w:t>
      </w:r>
      <w:r w:rsidRPr="005B1E47">
        <w:rPr>
          <w:color w:val="000000"/>
          <w:sz w:val="28"/>
          <w:szCs w:val="28"/>
        </w:rPr>
        <w:t>18].</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Познавательные действия являются основными, так как представляют собой ведущий вид деятельности человека, сознательно направленный на п</w:t>
      </w:r>
      <w:r w:rsidRPr="005B1E47">
        <w:rPr>
          <w:color w:val="000000"/>
          <w:sz w:val="28"/>
          <w:szCs w:val="28"/>
        </w:rPr>
        <w:t>о</w:t>
      </w:r>
      <w:r w:rsidRPr="005B1E47">
        <w:rPr>
          <w:color w:val="000000"/>
          <w:sz w:val="28"/>
          <w:szCs w:val="28"/>
        </w:rPr>
        <w:t>лучение информации об объектах и явлениях реальной действительности, а также конкретных знаний.</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Познавательные универсальные учебные действия обеспечивают уче</w:t>
      </w:r>
      <w:r w:rsidRPr="005B1E47">
        <w:rPr>
          <w:color w:val="000000"/>
          <w:sz w:val="28"/>
          <w:szCs w:val="28"/>
        </w:rPr>
        <w:t>б</w:t>
      </w:r>
      <w:r w:rsidRPr="005B1E47">
        <w:rPr>
          <w:color w:val="000000"/>
          <w:sz w:val="28"/>
          <w:szCs w:val="28"/>
        </w:rPr>
        <w:t>но-познавательную компетентность, организацию учебно-познавательной деятельности и направлены на познавательное развитие учащегося. Познав</w:t>
      </w:r>
      <w:r w:rsidRPr="005B1E47">
        <w:rPr>
          <w:color w:val="000000"/>
          <w:sz w:val="28"/>
          <w:szCs w:val="28"/>
        </w:rPr>
        <w:t>а</w:t>
      </w:r>
      <w:r w:rsidRPr="005B1E47">
        <w:rPr>
          <w:color w:val="000000"/>
          <w:sz w:val="28"/>
          <w:szCs w:val="28"/>
        </w:rPr>
        <w:t>тельное развитие личности подразумевает развитие мышления, продуктивн</w:t>
      </w:r>
      <w:r w:rsidRPr="005B1E47">
        <w:rPr>
          <w:color w:val="000000"/>
          <w:sz w:val="28"/>
          <w:szCs w:val="28"/>
        </w:rPr>
        <w:t>о</w:t>
      </w:r>
      <w:r w:rsidRPr="005B1E47">
        <w:rPr>
          <w:color w:val="000000"/>
          <w:sz w:val="28"/>
          <w:szCs w:val="28"/>
        </w:rPr>
        <w:t xml:space="preserve">го воображения, </w:t>
      </w:r>
      <w:proofErr w:type="gramStart"/>
      <w:r w:rsidRPr="005B1E47">
        <w:rPr>
          <w:color w:val="000000"/>
          <w:sz w:val="28"/>
          <w:szCs w:val="28"/>
        </w:rPr>
        <w:t>произвольных</w:t>
      </w:r>
      <w:proofErr w:type="gramEnd"/>
      <w:r w:rsidRPr="005B1E47">
        <w:rPr>
          <w:color w:val="000000"/>
          <w:sz w:val="28"/>
          <w:szCs w:val="28"/>
        </w:rPr>
        <w:t xml:space="preserve"> памяти, внимания, рефлексии, а также фо</w:t>
      </w:r>
      <w:r w:rsidRPr="005B1E47">
        <w:rPr>
          <w:color w:val="000000"/>
          <w:sz w:val="28"/>
          <w:szCs w:val="28"/>
        </w:rPr>
        <w:t>р</w:t>
      </w:r>
      <w:r w:rsidRPr="005B1E47">
        <w:rPr>
          <w:color w:val="000000"/>
          <w:sz w:val="28"/>
          <w:szCs w:val="28"/>
        </w:rPr>
        <w:t>мирование у школьника научной картины мира, развитие способности управлять своей познавательной и интеллектуальной деятельностью, овлад</w:t>
      </w:r>
      <w:r w:rsidRPr="005B1E47">
        <w:rPr>
          <w:color w:val="000000"/>
          <w:sz w:val="28"/>
          <w:szCs w:val="28"/>
        </w:rPr>
        <w:t>е</w:t>
      </w:r>
      <w:r w:rsidRPr="005B1E47">
        <w:rPr>
          <w:color w:val="000000"/>
          <w:sz w:val="28"/>
          <w:szCs w:val="28"/>
        </w:rPr>
        <w:t>ние методикой и способами по</w:t>
      </w:r>
      <w:r w:rsidR="00584B8F" w:rsidRPr="005B1E47">
        <w:rPr>
          <w:color w:val="000000"/>
          <w:sz w:val="28"/>
          <w:szCs w:val="28"/>
        </w:rPr>
        <w:t>знания, [</w:t>
      </w:r>
      <w:r w:rsidRPr="005B1E47">
        <w:rPr>
          <w:color w:val="000000"/>
          <w:sz w:val="28"/>
          <w:szCs w:val="28"/>
        </w:rPr>
        <w:t>38].</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Познавательная деятельность мотивирована и целенаправленна, особе</w:t>
      </w:r>
      <w:r w:rsidRPr="005B1E47">
        <w:rPr>
          <w:color w:val="000000"/>
          <w:sz w:val="28"/>
          <w:szCs w:val="28"/>
        </w:rPr>
        <w:t>н</w:t>
      </w:r>
      <w:r w:rsidRPr="005B1E47">
        <w:rPr>
          <w:color w:val="000000"/>
          <w:sz w:val="28"/>
          <w:szCs w:val="28"/>
        </w:rPr>
        <w:t>но в том случае, если она представлена конкретными учебными действиями. Творческая активность личности проявляется в познавательных действиях, направленных на воспроизведение объектов реальности в форме знаний, и включена в предметно-практическую и духовную виды деятельности. Позн</w:t>
      </w:r>
      <w:r w:rsidRPr="005B1E47">
        <w:rPr>
          <w:color w:val="000000"/>
          <w:sz w:val="28"/>
          <w:szCs w:val="28"/>
        </w:rPr>
        <w:t>а</w:t>
      </w:r>
      <w:r w:rsidRPr="005B1E47">
        <w:rPr>
          <w:color w:val="000000"/>
          <w:sz w:val="28"/>
          <w:szCs w:val="28"/>
        </w:rPr>
        <w:t xml:space="preserve">вательные УУД включены в состав </w:t>
      </w:r>
      <w:proofErr w:type="spellStart"/>
      <w:r w:rsidRPr="005B1E47">
        <w:rPr>
          <w:color w:val="000000"/>
          <w:sz w:val="28"/>
          <w:szCs w:val="28"/>
        </w:rPr>
        <w:t>метапредметных</w:t>
      </w:r>
      <w:proofErr w:type="spellEnd"/>
      <w:r w:rsidRPr="005B1E47">
        <w:rPr>
          <w:color w:val="000000"/>
          <w:sz w:val="28"/>
          <w:szCs w:val="28"/>
        </w:rPr>
        <w:t xml:space="preserve"> результатов освоения школьниками основной образовательной программы, что подразумевает сп</w:t>
      </w:r>
      <w:r w:rsidRPr="005B1E47">
        <w:rPr>
          <w:color w:val="000000"/>
          <w:sz w:val="28"/>
          <w:szCs w:val="28"/>
        </w:rPr>
        <w:t>о</w:t>
      </w:r>
      <w:r w:rsidRPr="005B1E47">
        <w:rPr>
          <w:color w:val="000000"/>
          <w:sz w:val="28"/>
          <w:szCs w:val="28"/>
        </w:rPr>
        <w:t>собы деятельности, применимые как в рамках образовательного процесса, так и при решении проблем в реальной жизни, освоенные учащимися на о</w:t>
      </w:r>
      <w:r w:rsidRPr="005B1E47">
        <w:rPr>
          <w:color w:val="000000"/>
          <w:sz w:val="28"/>
          <w:szCs w:val="28"/>
        </w:rPr>
        <w:t>с</w:t>
      </w:r>
      <w:r w:rsidRPr="005B1E47">
        <w:rPr>
          <w:color w:val="000000"/>
          <w:sz w:val="28"/>
          <w:szCs w:val="28"/>
        </w:rPr>
        <w:t>нове одного, нескольких или всех учебных предметов.</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Для познавательной деятельности характерны не только потребность решать познавательные задачи, но и необходимость применить полученн</w:t>
      </w:r>
      <w:r w:rsidR="00584B8F" w:rsidRPr="005B1E47">
        <w:rPr>
          <w:color w:val="000000"/>
          <w:sz w:val="28"/>
          <w:szCs w:val="28"/>
        </w:rPr>
        <w:t>ые знания на практике [28</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Познавательные универсальные учебные действия включают: </w:t>
      </w:r>
      <w:proofErr w:type="spellStart"/>
      <w:r w:rsidRPr="005B1E47">
        <w:rPr>
          <w:color w:val="000000"/>
          <w:sz w:val="28"/>
          <w:szCs w:val="28"/>
        </w:rPr>
        <w:t>о</w:t>
      </w:r>
      <w:r w:rsidRPr="005B1E47">
        <w:rPr>
          <w:color w:val="000000"/>
          <w:sz w:val="28"/>
          <w:szCs w:val="28"/>
        </w:rPr>
        <w:t>б</w:t>
      </w:r>
      <w:r w:rsidRPr="005B1E47">
        <w:rPr>
          <w:color w:val="000000"/>
          <w:sz w:val="28"/>
          <w:szCs w:val="28"/>
        </w:rPr>
        <w:t>щеучебные</w:t>
      </w:r>
      <w:proofErr w:type="spellEnd"/>
      <w:r w:rsidRPr="005B1E47">
        <w:rPr>
          <w:color w:val="000000"/>
          <w:sz w:val="28"/>
          <w:szCs w:val="28"/>
        </w:rPr>
        <w:t>, логические, знаково</w:t>
      </w:r>
      <w:r w:rsidRPr="005B1E47">
        <w:rPr>
          <w:rFonts w:ascii="Cambria Math" w:hAnsi="Cambria Math" w:cs="Cambria Math"/>
          <w:color w:val="000000"/>
          <w:sz w:val="28"/>
          <w:szCs w:val="28"/>
        </w:rPr>
        <w:t>‐</w:t>
      </w:r>
      <w:r w:rsidRPr="005B1E47">
        <w:rPr>
          <w:color w:val="000000"/>
          <w:sz w:val="28"/>
          <w:szCs w:val="28"/>
        </w:rPr>
        <w:t>символические действия, а также постано</w:t>
      </w:r>
      <w:r w:rsidRPr="005B1E47">
        <w:rPr>
          <w:color w:val="000000"/>
          <w:sz w:val="28"/>
          <w:szCs w:val="28"/>
        </w:rPr>
        <w:t>в</w:t>
      </w:r>
      <w:r w:rsidRPr="005B1E47">
        <w:rPr>
          <w:color w:val="000000"/>
          <w:sz w:val="28"/>
          <w:szCs w:val="28"/>
        </w:rPr>
        <w:t>ку и решение проблемы.</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proofErr w:type="spellStart"/>
      <w:r w:rsidRPr="005B1E47">
        <w:rPr>
          <w:color w:val="000000"/>
          <w:sz w:val="28"/>
          <w:szCs w:val="28"/>
        </w:rPr>
        <w:t>Общеучебные</w:t>
      </w:r>
      <w:proofErr w:type="spellEnd"/>
      <w:r w:rsidRPr="005B1E47">
        <w:rPr>
          <w:color w:val="000000"/>
          <w:sz w:val="28"/>
          <w:szCs w:val="28"/>
        </w:rPr>
        <w:t xml:space="preserve"> универсальные действия включают самостоятельное в</w:t>
      </w:r>
      <w:r w:rsidRPr="005B1E47">
        <w:rPr>
          <w:color w:val="000000"/>
          <w:sz w:val="28"/>
          <w:szCs w:val="28"/>
        </w:rPr>
        <w:t>ы</w:t>
      </w:r>
      <w:r w:rsidRPr="005B1E47">
        <w:rPr>
          <w:color w:val="000000"/>
          <w:sz w:val="28"/>
          <w:szCs w:val="28"/>
        </w:rPr>
        <w:t>деление и формулировку познавательной цели, поиск необходимой инфо</w:t>
      </w:r>
      <w:r w:rsidRPr="005B1E47">
        <w:rPr>
          <w:color w:val="000000"/>
          <w:sz w:val="28"/>
          <w:szCs w:val="28"/>
        </w:rPr>
        <w:t>р</w:t>
      </w:r>
      <w:r w:rsidRPr="005B1E47">
        <w:rPr>
          <w:color w:val="000000"/>
          <w:sz w:val="28"/>
          <w:szCs w:val="28"/>
        </w:rPr>
        <w:lastRenderedPageBreak/>
        <w:t>мации, умение применять различные методы поиска информации, в том чи</w:t>
      </w:r>
      <w:r w:rsidRPr="005B1E47">
        <w:rPr>
          <w:color w:val="000000"/>
          <w:sz w:val="28"/>
          <w:szCs w:val="28"/>
        </w:rPr>
        <w:t>с</w:t>
      </w:r>
      <w:r w:rsidRPr="005B1E47">
        <w:rPr>
          <w:color w:val="000000"/>
          <w:sz w:val="28"/>
          <w:szCs w:val="28"/>
        </w:rPr>
        <w:t xml:space="preserve">ле с помощью информационных технологий. Особую группу </w:t>
      </w:r>
      <w:proofErr w:type="spellStart"/>
      <w:r w:rsidRPr="005B1E47">
        <w:rPr>
          <w:color w:val="000000"/>
          <w:sz w:val="28"/>
          <w:szCs w:val="28"/>
        </w:rPr>
        <w:t>общеучебных</w:t>
      </w:r>
      <w:proofErr w:type="spellEnd"/>
      <w:r w:rsidRPr="005B1E47">
        <w:rPr>
          <w:color w:val="000000"/>
          <w:sz w:val="28"/>
          <w:szCs w:val="28"/>
        </w:rPr>
        <w:t xml:space="preserve"> действий составляют знаково-символические действия, к которым относятся действия моделирования и преобразования моделей с целью выявления о</w:t>
      </w:r>
      <w:r w:rsidRPr="005B1E47">
        <w:rPr>
          <w:color w:val="000000"/>
          <w:sz w:val="28"/>
          <w:szCs w:val="28"/>
        </w:rPr>
        <w:t>б</w:t>
      </w:r>
      <w:r w:rsidRPr="005B1E47">
        <w:rPr>
          <w:color w:val="000000"/>
          <w:sz w:val="28"/>
          <w:szCs w:val="28"/>
        </w:rPr>
        <w:t>щих законов. Логические универсальные действия включают в себя операции анализа, синтеза, сравнения, классификации, подведения под понятие, выв</w:t>
      </w:r>
      <w:r w:rsidRPr="005B1E47">
        <w:rPr>
          <w:color w:val="000000"/>
          <w:sz w:val="28"/>
          <w:szCs w:val="28"/>
        </w:rPr>
        <w:t>е</w:t>
      </w:r>
      <w:r w:rsidRPr="005B1E47">
        <w:rPr>
          <w:color w:val="000000"/>
          <w:sz w:val="28"/>
          <w:szCs w:val="28"/>
        </w:rPr>
        <w:t>дения следствий, установления причинно-следственных связей, доказател</w:t>
      </w:r>
      <w:r w:rsidRPr="005B1E47">
        <w:rPr>
          <w:color w:val="000000"/>
          <w:sz w:val="28"/>
          <w:szCs w:val="28"/>
        </w:rPr>
        <w:t>ь</w:t>
      </w:r>
      <w:r w:rsidRPr="005B1E47">
        <w:rPr>
          <w:color w:val="000000"/>
          <w:sz w:val="28"/>
          <w:szCs w:val="28"/>
        </w:rPr>
        <w:t>ства, построения логической цепочки рассуждения, выдвижения гипотез и их обоснования. К действиям по постановке и решению проблем относятся формулирование проблемы и самостоятельный поиск способов решения пр</w:t>
      </w:r>
      <w:r w:rsidRPr="005B1E47">
        <w:rPr>
          <w:color w:val="000000"/>
          <w:sz w:val="28"/>
          <w:szCs w:val="28"/>
        </w:rPr>
        <w:t>о</w:t>
      </w:r>
      <w:r w:rsidRPr="005B1E47">
        <w:rPr>
          <w:color w:val="000000"/>
          <w:sz w:val="28"/>
          <w:szCs w:val="28"/>
        </w:rPr>
        <w:t>блемы [</w:t>
      </w:r>
      <w:r w:rsidR="00584B8F" w:rsidRPr="005B1E47">
        <w:rPr>
          <w:color w:val="000000"/>
          <w:sz w:val="28"/>
          <w:szCs w:val="28"/>
        </w:rPr>
        <w:t>42</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процессе формирования познавательных универсальных учебных де</w:t>
      </w:r>
      <w:r w:rsidRPr="005B1E47">
        <w:rPr>
          <w:color w:val="000000"/>
          <w:sz w:val="28"/>
          <w:szCs w:val="28"/>
        </w:rPr>
        <w:t>й</w:t>
      </w:r>
      <w:r w:rsidRPr="005B1E47">
        <w:rPr>
          <w:color w:val="000000"/>
          <w:sz w:val="28"/>
          <w:szCs w:val="28"/>
        </w:rPr>
        <w:t>ствий у младших школьников необходимо развивать умение совершать сам</w:t>
      </w:r>
      <w:r w:rsidRPr="005B1E47">
        <w:rPr>
          <w:color w:val="000000"/>
          <w:sz w:val="28"/>
          <w:szCs w:val="28"/>
        </w:rPr>
        <w:t>о</w:t>
      </w:r>
      <w:r w:rsidRPr="005B1E47">
        <w:rPr>
          <w:color w:val="000000"/>
          <w:sz w:val="28"/>
          <w:szCs w:val="28"/>
        </w:rPr>
        <w:t xml:space="preserve">стоятельные открытия. Уже в младшем школьном возрасте ученик должен уметь решать задачи, требующие от него не простого повторения действий учителя, а несли бы в себе возможность самостоятельного решения задачи, поскольку </w:t>
      </w:r>
      <w:proofErr w:type="gramStart"/>
      <w:r w:rsidRPr="005B1E47">
        <w:rPr>
          <w:color w:val="000000"/>
          <w:sz w:val="28"/>
          <w:szCs w:val="28"/>
        </w:rPr>
        <w:t>важное значение</w:t>
      </w:r>
      <w:proofErr w:type="gramEnd"/>
      <w:r w:rsidRPr="005B1E47">
        <w:rPr>
          <w:color w:val="000000"/>
          <w:sz w:val="28"/>
          <w:szCs w:val="28"/>
        </w:rPr>
        <w:t xml:space="preserve"> имеет не столько готовый результат, сколько сам процесс решения, включающий в себя гипотезы, ошибки, сравнения разли</w:t>
      </w:r>
      <w:r w:rsidRPr="005B1E47">
        <w:rPr>
          <w:color w:val="000000"/>
          <w:sz w:val="28"/>
          <w:szCs w:val="28"/>
        </w:rPr>
        <w:t>ч</w:t>
      </w:r>
      <w:r w:rsidRPr="005B1E47">
        <w:rPr>
          <w:color w:val="000000"/>
          <w:sz w:val="28"/>
          <w:szCs w:val="28"/>
        </w:rPr>
        <w:t>ных идей</w:t>
      </w:r>
      <w:r w:rsidR="00584B8F" w:rsidRPr="005B1E47">
        <w:rPr>
          <w:color w:val="000000"/>
          <w:sz w:val="28"/>
          <w:szCs w:val="28"/>
        </w:rPr>
        <w:t xml:space="preserve"> [25]</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По мнению А. Г. </w:t>
      </w:r>
      <w:proofErr w:type="spellStart"/>
      <w:r w:rsidRPr="005B1E47">
        <w:rPr>
          <w:color w:val="000000"/>
          <w:sz w:val="28"/>
          <w:szCs w:val="28"/>
        </w:rPr>
        <w:t>Асмолова</w:t>
      </w:r>
      <w:proofErr w:type="spellEnd"/>
      <w:r w:rsidR="00584B8F" w:rsidRPr="005B1E47">
        <w:rPr>
          <w:color w:val="000000"/>
          <w:sz w:val="28"/>
          <w:szCs w:val="28"/>
        </w:rPr>
        <w:t xml:space="preserve"> [20]</w:t>
      </w:r>
      <w:r w:rsidRPr="005B1E47">
        <w:rPr>
          <w:color w:val="000000"/>
          <w:sz w:val="28"/>
          <w:szCs w:val="28"/>
        </w:rPr>
        <w:t>, познавательные УУД формируются в том случае, если педагог задает вопросы, вопросы, направленные на форм</w:t>
      </w:r>
      <w:r w:rsidRPr="005B1E47">
        <w:rPr>
          <w:color w:val="000000"/>
          <w:sz w:val="28"/>
          <w:szCs w:val="28"/>
        </w:rPr>
        <w:t>и</w:t>
      </w:r>
      <w:r w:rsidRPr="005B1E47">
        <w:rPr>
          <w:color w:val="000000"/>
          <w:sz w:val="28"/>
          <w:szCs w:val="28"/>
        </w:rPr>
        <w:t>рования интереса, любознательности учащихся; а также в том случае, когда педагог стимулирует возникновение личного, эмоционального отношения уча</w:t>
      </w:r>
      <w:r w:rsidR="00584B8F" w:rsidRPr="005B1E47">
        <w:rPr>
          <w:color w:val="000000"/>
          <w:sz w:val="28"/>
          <w:szCs w:val="28"/>
        </w:rPr>
        <w:t>щихся к изучаемой теме</w:t>
      </w:r>
      <w:r w:rsidRPr="005B1E47">
        <w:rPr>
          <w:color w:val="000000"/>
          <w:sz w:val="28"/>
          <w:szCs w:val="28"/>
        </w:rPr>
        <w:t>.</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Младший школьник с первого класса вовлекается в процесс констру</w:t>
      </w:r>
      <w:r w:rsidRPr="005B1E47">
        <w:rPr>
          <w:color w:val="000000"/>
          <w:sz w:val="28"/>
          <w:szCs w:val="28"/>
        </w:rPr>
        <w:t>к</w:t>
      </w:r>
      <w:r w:rsidRPr="005B1E47">
        <w:rPr>
          <w:color w:val="000000"/>
          <w:sz w:val="28"/>
          <w:szCs w:val="28"/>
        </w:rPr>
        <w:t>тивного и предметного общения. Педагог учит его умению задавать вопросы и отвечать на них, формулировать главную мысль, вести диалог, формирует культуру чтения и т.д. В учебниках младших классов есть упражнения для выполнения в парах, что позволяет младшим школьникам использовать п</w:t>
      </w:r>
      <w:r w:rsidRPr="005B1E47">
        <w:rPr>
          <w:color w:val="000000"/>
          <w:sz w:val="28"/>
          <w:szCs w:val="28"/>
        </w:rPr>
        <w:t>о</w:t>
      </w:r>
      <w:r w:rsidRPr="005B1E47">
        <w:rPr>
          <w:color w:val="000000"/>
          <w:sz w:val="28"/>
          <w:szCs w:val="28"/>
        </w:rPr>
        <w:t>лученные знания на практике.</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 xml:space="preserve">Результатом формирования </w:t>
      </w:r>
      <w:proofErr w:type="gramStart"/>
      <w:r w:rsidRPr="005B1E47">
        <w:rPr>
          <w:color w:val="000000"/>
          <w:sz w:val="28"/>
          <w:szCs w:val="28"/>
        </w:rPr>
        <w:t>познавательных</w:t>
      </w:r>
      <w:proofErr w:type="gramEnd"/>
      <w:r w:rsidRPr="005B1E47">
        <w:rPr>
          <w:color w:val="000000"/>
          <w:sz w:val="28"/>
          <w:szCs w:val="28"/>
        </w:rPr>
        <w:t xml:space="preserve"> УУД будет являться умение учащегося:</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выделять тип задачи и определять способы ее решения;</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осуществлять поиск необходимой информации, требуемой для реш</w:t>
      </w:r>
      <w:r w:rsidRPr="005B1E47">
        <w:rPr>
          <w:color w:val="000000"/>
          <w:sz w:val="28"/>
          <w:szCs w:val="28"/>
        </w:rPr>
        <w:t>е</w:t>
      </w:r>
      <w:r w:rsidRPr="005B1E47">
        <w:rPr>
          <w:color w:val="000000"/>
          <w:sz w:val="28"/>
          <w:szCs w:val="28"/>
        </w:rPr>
        <w:t>ния задач;</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различать обоснованные и необоснованные суждения;</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обосновывать этапы решения учебной задачи;</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осуществлять анализ и преобразование информации;</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выполнять основные мыслительные операции (анализ, синтез, класс</w:t>
      </w:r>
      <w:r w:rsidRPr="005B1E47">
        <w:rPr>
          <w:color w:val="000000"/>
          <w:sz w:val="28"/>
          <w:szCs w:val="28"/>
        </w:rPr>
        <w:t>и</w:t>
      </w:r>
      <w:r w:rsidRPr="005B1E47">
        <w:rPr>
          <w:color w:val="000000"/>
          <w:sz w:val="28"/>
          <w:szCs w:val="28"/>
        </w:rPr>
        <w:t>фикации, сравнение, аналогия и т.д.);</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устанавливать причинно-следственные связи;</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владеть общим приемом решения задач;</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создавать и преобразовывать схемы, необходимые для решения задач;</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осуществлять выбор наиболее эффективного способа решения задачи исходя из опреде</w:t>
      </w:r>
      <w:r w:rsidR="00584B8F" w:rsidRPr="005B1E47">
        <w:rPr>
          <w:color w:val="000000"/>
          <w:sz w:val="28"/>
          <w:szCs w:val="28"/>
        </w:rPr>
        <w:t>ленных условий [</w:t>
      </w:r>
      <w:r w:rsidRPr="005B1E47">
        <w:rPr>
          <w:color w:val="000000"/>
          <w:sz w:val="28"/>
          <w:szCs w:val="28"/>
        </w:rPr>
        <w:t>61].</w:t>
      </w:r>
    </w:p>
    <w:p w:rsidR="00045BFE" w:rsidRPr="005B1E47" w:rsidRDefault="00045BFE" w:rsidP="00D63E54">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Таким образом, формирование у учащихся познавательных универсал</w:t>
      </w:r>
      <w:r w:rsidRPr="005B1E47">
        <w:rPr>
          <w:color w:val="000000"/>
          <w:sz w:val="28"/>
          <w:szCs w:val="28"/>
        </w:rPr>
        <w:t>ь</w:t>
      </w:r>
      <w:r w:rsidRPr="005B1E47">
        <w:rPr>
          <w:color w:val="000000"/>
          <w:sz w:val="28"/>
          <w:szCs w:val="28"/>
        </w:rPr>
        <w:t xml:space="preserve">ных действий является одной из приоритетных целей образования. </w:t>
      </w:r>
      <w:proofErr w:type="gramStart"/>
      <w:r w:rsidRPr="005B1E47">
        <w:rPr>
          <w:color w:val="000000"/>
          <w:sz w:val="28"/>
          <w:szCs w:val="28"/>
        </w:rPr>
        <w:t>Одни а</w:t>
      </w:r>
      <w:r w:rsidRPr="005B1E47">
        <w:rPr>
          <w:color w:val="000000"/>
          <w:sz w:val="28"/>
          <w:szCs w:val="28"/>
        </w:rPr>
        <w:t>в</w:t>
      </w:r>
      <w:r w:rsidRPr="005B1E47">
        <w:rPr>
          <w:color w:val="000000"/>
          <w:sz w:val="28"/>
          <w:szCs w:val="28"/>
        </w:rPr>
        <w:t>торы под познавательными УУД понимают умственные действия, напра</w:t>
      </w:r>
      <w:r w:rsidRPr="005B1E47">
        <w:rPr>
          <w:color w:val="000000"/>
          <w:sz w:val="28"/>
          <w:szCs w:val="28"/>
        </w:rPr>
        <w:t>в</w:t>
      </w:r>
      <w:r w:rsidRPr="005B1E47">
        <w:rPr>
          <w:color w:val="000000"/>
          <w:sz w:val="28"/>
          <w:szCs w:val="28"/>
        </w:rPr>
        <w:t>ленные на планирование, осуществление, анализ своей познавательной де</w:t>
      </w:r>
      <w:r w:rsidRPr="005B1E47">
        <w:rPr>
          <w:color w:val="000000"/>
          <w:sz w:val="28"/>
          <w:szCs w:val="28"/>
        </w:rPr>
        <w:t>я</w:t>
      </w:r>
      <w:r w:rsidRPr="005B1E47">
        <w:rPr>
          <w:color w:val="000000"/>
          <w:sz w:val="28"/>
          <w:szCs w:val="28"/>
        </w:rPr>
        <w:t>тельности и управление ею на основе способов деятельности, используемых как в рамках образовательного процесса, так и при решении проблем в р</w:t>
      </w:r>
      <w:r w:rsidRPr="005B1E47">
        <w:rPr>
          <w:color w:val="000000"/>
          <w:sz w:val="28"/>
          <w:szCs w:val="28"/>
        </w:rPr>
        <w:t>е</w:t>
      </w:r>
      <w:r w:rsidRPr="005B1E47">
        <w:rPr>
          <w:color w:val="000000"/>
          <w:sz w:val="28"/>
          <w:szCs w:val="28"/>
        </w:rPr>
        <w:t>альных жизненных ситуациях, освоенных учащимися на основе различных учебных предметов.</w:t>
      </w:r>
      <w:proofErr w:type="gramEnd"/>
      <w:r w:rsidRPr="005B1E47">
        <w:rPr>
          <w:color w:val="000000"/>
          <w:sz w:val="28"/>
          <w:szCs w:val="28"/>
        </w:rPr>
        <w:t xml:space="preserve"> Другие определят познавательные УУД как систему способов познания окружающего мира, построения самостоятельного пр</w:t>
      </w:r>
      <w:r w:rsidRPr="005B1E47">
        <w:rPr>
          <w:color w:val="000000"/>
          <w:sz w:val="28"/>
          <w:szCs w:val="28"/>
        </w:rPr>
        <w:t>о</w:t>
      </w:r>
      <w:r w:rsidRPr="005B1E47">
        <w:rPr>
          <w:color w:val="000000"/>
          <w:sz w:val="28"/>
          <w:szCs w:val="28"/>
        </w:rPr>
        <w:t>цесса поиска, исследования и совокупность операций по обработке, систем</w:t>
      </w:r>
      <w:r w:rsidRPr="005B1E47">
        <w:rPr>
          <w:color w:val="000000"/>
          <w:sz w:val="28"/>
          <w:szCs w:val="28"/>
        </w:rPr>
        <w:t>а</w:t>
      </w:r>
      <w:r w:rsidRPr="005B1E47">
        <w:rPr>
          <w:color w:val="000000"/>
          <w:sz w:val="28"/>
          <w:szCs w:val="28"/>
        </w:rPr>
        <w:t>тизации, обобщению и использованию полученной информации. Третьи об</w:t>
      </w:r>
      <w:r w:rsidRPr="005B1E47">
        <w:rPr>
          <w:color w:val="000000"/>
          <w:sz w:val="28"/>
          <w:szCs w:val="28"/>
        </w:rPr>
        <w:t>о</w:t>
      </w:r>
      <w:r w:rsidRPr="005B1E47">
        <w:rPr>
          <w:color w:val="000000"/>
          <w:sz w:val="28"/>
          <w:szCs w:val="28"/>
        </w:rPr>
        <w:t xml:space="preserve">значают познавательные УУД как </w:t>
      </w:r>
      <w:proofErr w:type="spellStart"/>
      <w:r w:rsidRPr="005B1E47">
        <w:rPr>
          <w:color w:val="000000"/>
          <w:sz w:val="28"/>
          <w:szCs w:val="28"/>
        </w:rPr>
        <w:t>общеучебные</w:t>
      </w:r>
      <w:proofErr w:type="spellEnd"/>
      <w:r w:rsidRPr="005B1E47">
        <w:rPr>
          <w:color w:val="000000"/>
          <w:sz w:val="28"/>
          <w:szCs w:val="28"/>
        </w:rPr>
        <w:t xml:space="preserve"> действия, которые включают в себя самостоятельную постановку познавательной цели, поиск и структ</w:t>
      </w:r>
      <w:r w:rsidRPr="005B1E47">
        <w:rPr>
          <w:color w:val="000000"/>
          <w:sz w:val="28"/>
          <w:szCs w:val="28"/>
        </w:rPr>
        <w:t>у</w:t>
      </w:r>
      <w:r w:rsidRPr="005B1E47">
        <w:rPr>
          <w:color w:val="000000"/>
          <w:sz w:val="28"/>
          <w:szCs w:val="28"/>
        </w:rPr>
        <w:t>рирование необходимой информации при помощи различных средств, смы</w:t>
      </w:r>
      <w:r w:rsidRPr="005B1E47">
        <w:rPr>
          <w:color w:val="000000"/>
          <w:sz w:val="28"/>
          <w:szCs w:val="28"/>
        </w:rPr>
        <w:t>с</w:t>
      </w:r>
      <w:r w:rsidRPr="005B1E47">
        <w:rPr>
          <w:color w:val="000000"/>
          <w:sz w:val="28"/>
          <w:szCs w:val="28"/>
        </w:rPr>
        <w:t>ловое чтение, моделирование. Другими словами, познавательные УУД пре</w:t>
      </w:r>
      <w:r w:rsidRPr="005B1E47">
        <w:rPr>
          <w:color w:val="000000"/>
          <w:sz w:val="28"/>
          <w:szCs w:val="28"/>
        </w:rPr>
        <w:t>д</w:t>
      </w:r>
      <w:r w:rsidRPr="005B1E47">
        <w:rPr>
          <w:color w:val="000000"/>
          <w:sz w:val="28"/>
          <w:szCs w:val="28"/>
        </w:rPr>
        <w:lastRenderedPageBreak/>
        <w:t>ставляют собой совокупность приемов личностного, коммуникационного и обучающего характера, основная цель которых состоит в формировании у ребенка навыков познания окружающей действительности.</w:t>
      </w:r>
    </w:p>
    <w:p w:rsidR="00045BFE" w:rsidRPr="005B1E47" w:rsidRDefault="00045BFE"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045BFE" w:rsidRPr="00B86A1C" w:rsidRDefault="00045BFE"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584B8F" w:rsidRPr="00B86A1C" w:rsidRDefault="00584B8F"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sz w:val="28"/>
          <w:szCs w:val="28"/>
        </w:rPr>
      </w:pPr>
    </w:p>
    <w:p w:rsidR="00045BFE" w:rsidRPr="005B1E47" w:rsidRDefault="00045BFE" w:rsidP="00B228D9">
      <w:pPr>
        <w:shd w:val="clear" w:color="auto" w:fill="FFFFFF"/>
        <w:tabs>
          <w:tab w:val="left" w:pos="1000"/>
        </w:tabs>
        <w:autoSpaceDE w:val="0"/>
        <w:autoSpaceDN w:val="0"/>
        <w:adjustRightInd w:val="0"/>
        <w:spacing w:after="0" w:line="360" w:lineRule="auto"/>
        <w:ind w:left="6" w:right="-284" w:firstLine="703"/>
        <w:jc w:val="center"/>
        <w:rPr>
          <w:rFonts w:ascii="Times New Roman" w:hAnsi="Times New Roman"/>
          <w:b/>
          <w:sz w:val="28"/>
          <w:szCs w:val="28"/>
        </w:rPr>
      </w:pPr>
    </w:p>
    <w:p w:rsidR="005A1C52" w:rsidRPr="005B1E47" w:rsidRDefault="005A1C52" w:rsidP="005A1C52">
      <w:pPr>
        <w:numPr>
          <w:ilvl w:val="1"/>
          <w:numId w:val="6"/>
        </w:numPr>
        <w:shd w:val="clear" w:color="auto" w:fill="FFFFFF"/>
        <w:tabs>
          <w:tab w:val="left" w:pos="1000"/>
        </w:tabs>
        <w:autoSpaceDE w:val="0"/>
        <w:autoSpaceDN w:val="0"/>
        <w:adjustRightInd w:val="0"/>
        <w:spacing w:after="0" w:line="360" w:lineRule="auto"/>
        <w:ind w:right="-284"/>
        <w:jc w:val="center"/>
        <w:rPr>
          <w:rFonts w:ascii="Times New Roman" w:hAnsi="Times New Roman"/>
          <w:b/>
          <w:sz w:val="28"/>
          <w:szCs w:val="28"/>
        </w:rPr>
      </w:pPr>
      <w:r w:rsidRPr="005B1E47">
        <w:rPr>
          <w:rFonts w:ascii="Times New Roman" w:hAnsi="Times New Roman"/>
          <w:b/>
          <w:bCs/>
          <w:color w:val="000000"/>
          <w:sz w:val="28"/>
          <w:szCs w:val="28"/>
          <w:shd w:val="clear" w:color="auto" w:fill="FFFFFF"/>
        </w:rPr>
        <w:t xml:space="preserve">Особенности формирования </w:t>
      </w:r>
      <w:proofErr w:type="gramStart"/>
      <w:r w:rsidRPr="005B1E47">
        <w:rPr>
          <w:rFonts w:ascii="Times New Roman" w:hAnsi="Times New Roman"/>
          <w:b/>
          <w:bCs/>
          <w:color w:val="000000"/>
          <w:sz w:val="28"/>
          <w:szCs w:val="28"/>
          <w:shd w:val="clear" w:color="auto" w:fill="FFFFFF"/>
        </w:rPr>
        <w:t>познавательных</w:t>
      </w:r>
      <w:proofErr w:type="gramEnd"/>
      <w:r w:rsidRPr="005B1E47">
        <w:rPr>
          <w:rFonts w:ascii="Times New Roman" w:hAnsi="Times New Roman"/>
          <w:b/>
          <w:bCs/>
          <w:color w:val="000000"/>
          <w:sz w:val="28"/>
          <w:szCs w:val="28"/>
          <w:shd w:val="clear" w:color="auto" w:fill="FFFFFF"/>
        </w:rPr>
        <w:t xml:space="preserve"> универсальных </w:t>
      </w:r>
    </w:p>
    <w:p w:rsidR="00C94571" w:rsidRPr="005B1E47" w:rsidRDefault="005A1C52" w:rsidP="005A1C52">
      <w:pPr>
        <w:shd w:val="clear" w:color="auto" w:fill="FFFFFF"/>
        <w:tabs>
          <w:tab w:val="left" w:pos="1000"/>
        </w:tabs>
        <w:autoSpaceDE w:val="0"/>
        <w:autoSpaceDN w:val="0"/>
        <w:adjustRightInd w:val="0"/>
        <w:spacing w:after="0" w:line="360" w:lineRule="auto"/>
        <w:ind w:left="1146" w:right="-284"/>
        <w:jc w:val="center"/>
        <w:rPr>
          <w:rFonts w:ascii="Times New Roman" w:hAnsi="Times New Roman"/>
          <w:b/>
          <w:sz w:val="28"/>
          <w:szCs w:val="28"/>
        </w:rPr>
      </w:pPr>
      <w:r w:rsidRPr="005B1E47">
        <w:rPr>
          <w:rFonts w:ascii="Times New Roman" w:hAnsi="Times New Roman"/>
          <w:b/>
          <w:bCs/>
          <w:color w:val="000000"/>
          <w:sz w:val="28"/>
          <w:szCs w:val="28"/>
          <w:shd w:val="clear" w:color="auto" w:fill="FFFFFF"/>
        </w:rPr>
        <w:t>учебных действий младших школьников</w:t>
      </w:r>
    </w:p>
    <w:p w:rsidR="00677E37" w:rsidRPr="005B1E47" w:rsidRDefault="00677E37" w:rsidP="00FA42EE">
      <w:pPr>
        <w:shd w:val="clear" w:color="auto" w:fill="FFFFFF"/>
        <w:tabs>
          <w:tab w:val="left" w:pos="1000"/>
        </w:tabs>
        <w:autoSpaceDE w:val="0"/>
        <w:autoSpaceDN w:val="0"/>
        <w:adjustRightInd w:val="0"/>
        <w:spacing w:after="0" w:line="360" w:lineRule="auto"/>
        <w:ind w:right="-284"/>
        <w:rPr>
          <w:rFonts w:ascii="Times New Roman" w:hAnsi="Times New Roman"/>
          <w:b/>
          <w:sz w:val="28"/>
          <w:szCs w:val="28"/>
        </w:rPr>
      </w:pP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Младший школьный возраст является периодом постижения окружа</w:t>
      </w:r>
      <w:r w:rsidRPr="005B1E47">
        <w:rPr>
          <w:color w:val="000000"/>
          <w:sz w:val="28"/>
          <w:szCs w:val="28"/>
        </w:rPr>
        <w:t>ю</w:t>
      </w:r>
      <w:r w:rsidRPr="005B1E47">
        <w:rPr>
          <w:color w:val="000000"/>
          <w:sz w:val="28"/>
          <w:szCs w:val="28"/>
        </w:rPr>
        <w:t>щего мира. У ребенка появляются навыки общественного поведения (вза</w:t>
      </w:r>
      <w:r w:rsidRPr="005B1E47">
        <w:rPr>
          <w:color w:val="000000"/>
          <w:sz w:val="28"/>
          <w:szCs w:val="28"/>
        </w:rPr>
        <w:t>и</w:t>
      </w:r>
      <w:r w:rsidRPr="005B1E47">
        <w:rPr>
          <w:color w:val="000000"/>
          <w:sz w:val="28"/>
          <w:szCs w:val="28"/>
        </w:rPr>
        <w:t>мопомощь, ответственность за поступки и другие), развиваются интеллект</w:t>
      </w:r>
      <w:r w:rsidRPr="005B1E47">
        <w:rPr>
          <w:color w:val="000000"/>
          <w:sz w:val="28"/>
          <w:szCs w:val="28"/>
        </w:rPr>
        <w:t>у</w:t>
      </w:r>
      <w:r w:rsidRPr="005B1E47">
        <w:rPr>
          <w:color w:val="000000"/>
          <w:sz w:val="28"/>
          <w:szCs w:val="28"/>
        </w:rPr>
        <w:t>альные, социальные и нравственные качества, создается основа для овлад</w:t>
      </w:r>
      <w:r w:rsidRPr="005B1E47">
        <w:rPr>
          <w:color w:val="000000"/>
          <w:sz w:val="28"/>
          <w:szCs w:val="28"/>
        </w:rPr>
        <w:t>е</w:t>
      </w:r>
      <w:r w:rsidRPr="005B1E47">
        <w:rPr>
          <w:color w:val="000000"/>
          <w:sz w:val="28"/>
          <w:szCs w:val="28"/>
        </w:rPr>
        <w:t>ния познавательными универсальными учебными действиями.</w:t>
      </w:r>
    </w:p>
    <w:p w:rsidR="005A1C52" w:rsidRPr="00D969EC" w:rsidRDefault="005A1C52" w:rsidP="005A1C52">
      <w:pPr>
        <w:pStyle w:val="a3"/>
        <w:shd w:val="clear" w:color="auto" w:fill="FFFFFF"/>
        <w:spacing w:before="0" w:beforeAutospacing="0" w:after="0" w:afterAutospacing="0" w:line="360" w:lineRule="auto"/>
        <w:ind w:firstLine="567"/>
        <w:jc w:val="both"/>
      </w:pPr>
      <w:r w:rsidRPr="00D969EC">
        <w:t>Познавательные УУД младшего школьника можно определить как универсальные действия, обеспечивающие организацию учебно-познавательной деятельности и напра</w:t>
      </w:r>
      <w:r w:rsidRPr="00D969EC">
        <w:t>в</w:t>
      </w:r>
      <w:r w:rsidRPr="00D969EC">
        <w:t>ленные на познавательное развитие личности учащегося.</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proofErr w:type="gramStart"/>
      <w:r w:rsidRPr="005B1E47">
        <w:rPr>
          <w:color w:val="000000"/>
          <w:sz w:val="28"/>
          <w:szCs w:val="28"/>
        </w:rPr>
        <w:t>Познавательные универсальные учебные действия младшего школьника сконцентрированы на обеспечение успешного усвоения знаний, формиров</w:t>
      </w:r>
      <w:r w:rsidRPr="005B1E47">
        <w:rPr>
          <w:color w:val="000000"/>
          <w:sz w:val="28"/>
          <w:szCs w:val="28"/>
        </w:rPr>
        <w:t>а</w:t>
      </w:r>
      <w:r w:rsidRPr="005B1E47">
        <w:rPr>
          <w:color w:val="000000"/>
          <w:sz w:val="28"/>
          <w:szCs w:val="28"/>
        </w:rPr>
        <w:t>ние умений, навыков и компетентностей в любой предметной области, опр</w:t>
      </w:r>
      <w:r w:rsidRPr="005B1E47">
        <w:rPr>
          <w:color w:val="000000"/>
          <w:sz w:val="28"/>
          <w:szCs w:val="28"/>
        </w:rPr>
        <w:t>е</w:t>
      </w:r>
      <w:r w:rsidRPr="005B1E47">
        <w:rPr>
          <w:color w:val="000000"/>
          <w:sz w:val="28"/>
          <w:szCs w:val="28"/>
        </w:rPr>
        <w:t>деленной программой начального общего образования, на обеспечение всех этапов усвоения учебного содержания и формирования психологических способностей младших школьников [3].</w:t>
      </w:r>
      <w:proofErr w:type="gramEnd"/>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Младший школьный возраст является благоприятным временем для формирования познавательных универсальных учебных действий. Это об</w:t>
      </w:r>
      <w:r w:rsidRPr="005B1E47">
        <w:rPr>
          <w:color w:val="000000"/>
          <w:sz w:val="28"/>
          <w:szCs w:val="28"/>
        </w:rPr>
        <w:t>ъ</w:t>
      </w:r>
      <w:r w:rsidRPr="005B1E47">
        <w:rPr>
          <w:color w:val="000000"/>
          <w:sz w:val="28"/>
          <w:szCs w:val="28"/>
        </w:rPr>
        <w:t>ясняется следующими причинами. Во-первых, в этом возрасте можно набл</w:t>
      </w:r>
      <w:r w:rsidRPr="005B1E47">
        <w:rPr>
          <w:color w:val="000000"/>
          <w:sz w:val="28"/>
          <w:szCs w:val="28"/>
        </w:rPr>
        <w:t>ю</w:t>
      </w:r>
      <w:r w:rsidRPr="005B1E47">
        <w:rPr>
          <w:color w:val="000000"/>
          <w:sz w:val="28"/>
          <w:szCs w:val="28"/>
        </w:rPr>
        <w:t>дать положительную динамику развития важнейших познавательных проце</w:t>
      </w:r>
      <w:r w:rsidRPr="005B1E47">
        <w:rPr>
          <w:color w:val="000000"/>
          <w:sz w:val="28"/>
          <w:szCs w:val="28"/>
        </w:rPr>
        <w:t>с</w:t>
      </w:r>
      <w:r w:rsidRPr="005B1E47">
        <w:rPr>
          <w:color w:val="000000"/>
          <w:sz w:val="28"/>
          <w:szCs w:val="28"/>
        </w:rPr>
        <w:t>сов. Формирование познавательных универсальных учебных действий треб</w:t>
      </w:r>
      <w:r w:rsidRPr="005B1E47">
        <w:rPr>
          <w:color w:val="000000"/>
          <w:sz w:val="28"/>
          <w:szCs w:val="28"/>
        </w:rPr>
        <w:t>у</w:t>
      </w:r>
      <w:r w:rsidRPr="005B1E47">
        <w:rPr>
          <w:color w:val="000000"/>
          <w:sz w:val="28"/>
          <w:szCs w:val="28"/>
        </w:rPr>
        <w:t>ет развития таких высших психических функций, как произвольность пам</w:t>
      </w:r>
      <w:r w:rsidRPr="005B1E47">
        <w:rPr>
          <w:color w:val="000000"/>
          <w:sz w:val="28"/>
          <w:szCs w:val="28"/>
        </w:rPr>
        <w:t>я</w:t>
      </w:r>
      <w:r w:rsidRPr="005B1E47">
        <w:rPr>
          <w:color w:val="000000"/>
          <w:sz w:val="28"/>
          <w:szCs w:val="28"/>
        </w:rPr>
        <w:t>ти, внимания, воображения. Именно в младшем школьном возрасте эти п</w:t>
      </w:r>
      <w:r w:rsidRPr="005B1E47">
        <w:rPr>
          <w:color w:val="000000"/>
          <w:sz w:val="28"/>
          <w:szCs w:val="28"/>
        </w:rPr>
        <w:t>о</w:t>
      </w:r>
      <w:r w:rsidRPr="005B1E47">
        <w:rPr>
          <w:color w:val="000000"/>
          <w:sz w:val="28"/>
          <w:szCs w:val="28"/>
        </w:rPr>
        <w:t>знавательные процессы приобретают самостоятельность [6].</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Младший школьник учится владеть специальными действиями, которые дают ему возможность сохранять в памяти увиденное или услышанное, пре</w:t>
      </w:r>
      <w:r w:rsidRPr="005B1E47">
        <w:rPr>
          <w:color w:val="000000"/>
          <w:sz w:val="28"/>
          <w:szCs w:val="28"/>
        </w:rPr>
        <w:t>д</w:t>
      </w:r>
      <w:r w:rsidRPr="005B1E47">
        <w:rPr>
          <w:color w:val="000000"/>
          <w:sz w:val="28"/>
          <w:szCs w:val="28"/>
        </w:rPr>
        <w:t xml:space="preserve">ставлять себе что-то, выходящее за рамки </w:t>
      </w:r>
      <w:proofErr w:type="gramStart"/>
      <w:r w:rsidRPr="005B1E47">
        <w:rPr>
          <w:color w:val="000000"/>
          <w:sz w:val="28"/>
          <w:szCs w:val="28"/>
        </w:rPr>
        <w:t>воспринятого</w:t>
      </w:r>
      <w:proofErr w:type="gramEnd"/>
      <w:r w:rsidRPr="005B1E47">
        <w:rPr>
          <w:color w:val="000000"/>
          <w:sz w:val="28"/>
          <w:szCs w:val="28"/>
        </w:rPr>
        <w:t xml:space="preserve"> раньше. Так, вним</w:t>
      </w:r>
      <w:r w:rsidRPr="005B1E47">
        <w:rPr>
          <w:color w:val="000000"/>
          <w:sz w:val="28"/>
          <w:szCs w:val="28"/>
        </w:rPr>
        <w:t>а</w:t>
      </w:r>
      <w:r w:rsidRPr="005B1E47">
        <w:rPr>
          <w:color w:val="000000"/>
          <w:sz w:val="28"/>
          <w:szCs w:val="28"/>
        </w:rPr>
        <w:lastRenderedPageBreak/>
        <w:t>ние младшего школьника отличается большей устойчивостью и произвол</w:t>
      </w:r>
      <w:r w:rsidRPr="005B1E47">
        <w:rPr>
          <w:color w:val="000000"/>
          <w:sz w:val="28"/>
          <w:szCs w:val="28"/>
        </w:rPr>
        <w:t>ь</w:t>
      </w:r>
      <w:r w:rsidRPr="005B1E47">
        <w:rPr>
          <w:color w:val="000000"/>
          <w:sz w:val="28"/>
          <w:szCs w:val="28"/>
        </w:rPr>
        <w:t>ностью по сравнению с дошкольным периодом [4].</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С. Мухина [18] отмечает, что младший школьник может сам планир</w:t>
      </w:r>
      <w:r w:rsidRPr="005B1E47">
        <w:rPr>
          <w:color w:val="000000"/>
          <w:sz w:val="28"/>
          <w:szCs w:val="28"/>
        </w:rPr>
        <w:t>о</w:t>
      </w:r>
      <w:r w:rsidRPr="005B1E47">
        <w:rPr>
          <w:color w:val="000000"/>
          <w:sz w:val="28"/>
          <w:szCs w:val="28"/>
        </w:rPr>
        <w:t>вать свою деятельность, что в свою очередь организует его внимание.</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 младшего школьника произвольная память становится функцией, на которую опирается формирование познавательных универсальных учебных действий. Важная роль этого познавательного процесса в учебной деятельн</w:t>
      </w:r>
      <w:r w:rsidRPr="005B1E47">
        <w:rPr>
          <w:color w:val="000000"/>
          <w:sz w:val="28"/>
          <w:szCs w:val="28"/>
        </w:rPr>
        <w:t>о</w:t>
      </w:r>
      <w:r w:rsidRPr="005B1E47">
        <w:rPr>
          <w:color w:val="000000"/>
          <w:sz w:val="28"/>
          <w:szCs w:val="28"/>
        </w:rPr>
        <w:t>сти подводит младшего школьника к пониманию необходимости развития своей памяти. В результате усиливается роль и удельный вес словесно-логического, смыслового запоминания.</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младшем школьном возрасте продолжается развиваться воображение. В возрасте 7-10 лет ребенок может создавать разнообразные ситуации, что делает возможным переход воображения в другие виды деятельности. Для младшего школьника воображение является способом выйти за пределы ли</w:t>
      </w:r>
      <w:r w:rsidRPr="005B1E47">
        <w:rPr>
          <w:color w:val="000000"/>
          <w:sz w:val="28"/>
          <w:szCs w:val="28"/>
        </w:rPr>
        <w:t>ч</w:t>
      </w:r>
      <w:r w:rsidRPr="005B1E47">
        <w:rPr>
          <w:color w:val="000000"/>
          <w:sz w:val="28"/>
          <w:szCs w:val="28"/>
        </w:rPr>
        <w:t>ного практического опыта и выступает значимым условием развития творч</w:t>
      </w:r>
      <w:r w:rsidRPr="005B1E47">
        <w:rPr>
          <w:color w:val="000000"/>
          <w:sz w:val="28"/>
          <w:szCs w:val="28"/>
        </w:rPr>
        <w:t>е</w:t>
      </w:r>
      <w:r w:rsidRPr="005B1E47">
        <w:rPr>
          <w:color w:val="000000"/>
          <w:sz w:val="28"/>
          <w:szCs w:val="28"/>
        </w:rPr>
        <w:t>ских способностей [14].</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Развитие </w:t>
      </w:r>
      <w:proofErr w:type="gramStart"/>
      <w:r w:rsidRPr="005B1E47">
        <w:rPr>
          <w:color w:val="000000"/>
          <w:sz w:val="28"/>
          <w:szCs w:val="28"/>
        </w:rPr>
        <w:t>познавательных</w:t>
      </w:r>
      <w:proofErr w:type="gramEnd"/>
      <w:r w:rsidRPr="005B1E47">
        <w:rPr>
          <w:color w:val="000000"/>
          <w:sz w:val="28"/>
          <w:szCs w:val="28"/>
        </w:rPr>
        <w:t xml:space="preserve"> УУД затруднительно без развития мышления, которое в младшем школьном возрасте становится более гибким и сложным. Другими особенностями мышления младшего школьника является спосо</w:t>
      </w:r>
      <w:r w:rsidRPr="005B1E47">
        <w:rPr>
          <w:color w:val="000000"/>
          <w:sz w:val="28"/>
          <w:szCs w:val="28"/>
        </w:rPr>
        <w:t>б</w:t>
      </w:r>
      <w:r w:rsidRPr="005B1E47">
        <w:rPr>
          <w:color w:val="000000"/>
          <w:sz w:val="28"/>
          <w:szCs w:val="28"/>
        </w:rPr>
        <w:t>ность делать логические выводы и умозаключения, нахождение причинно-следственных связей. Однако главное новообразование этого возраста з</w:t>
      </w:r>
      <w:r w:rsidRPr="005B1E47">
        <w:rPr>
          <w:color w:val="000000"/>
          <w:sz w:val="28"/>
          <w:szCs w:val="28"/>
        </w:rPr>
        <w:t>а</w:t>
      </w:r>
      <w:r w:rsidRPr="005B1E47">
        <w:rPr>
          <w:color w:val="000000"/>
          <w:sz w:val="28"/>
          <w:szCs w:val="28"/>
        </w:rPr>
        <w:t>ключается в формировании наглядно-образного мышления, которое дает р</w:t>
      </w:r>
      <w:r w:rsidRPr="005B1E47">
        <w:rPr>
          <w:color w:val="000000"/>
          <w:sz w:val="28"/>
          <w:szCs w:val="28"/>
        </w:rPr>
        <w:t>е</w:t>
      </w:r>
      <w:r w:rsidRPr="005B1E47">
        <w:rPr>
          <w:color w:val="000000"/>
          <w:sz w:val="28"/>
          <w:szCs w:val="28"/>
        </w:rPr>
        <w:t>бенку возможность решать задачи в результате внутренних действий с обр</w:t>
      </w:r>
      <w:r w:rsidRPr="005B1E47">
        <w:rPr>
          <w:color w:val="000000"/>
          <w:sz w:val="28"/>
          <w:szCs w:val="28"/>
        </w:rPr>
        <w:t>а</w:t>
      </w:r>
      <w:r w:rsidRPr="005B1E47">
        <w:rPr>
          <w:color w:val="000000"/>
          <w:sz w:val="28"/>
          <w:szCs w:val="28"/>
        </w:rPr>
        <w:t>зами [7].</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Конкретность мышления проявляется в том, что мыслительную задачу учащиеся могут правильно решить только в том случае, если за словами скрываются конкретные предметы или представления.</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Педагогу необходимо учитывать образность мышления и конкретизир</w:t>
      </w:r>
      <w:r w:rsidRPr="005B1E47">
        <w:rPr>
          <w:color w:val="000000"/>
          <w:sz w:val="28"/>
          <w:szCs w:val="28"/>
        </w:rPr>
        <w:t>о</w:t>
      </w:r>
      <w:r w:rsidRPr="005B1E47">
        <w:rPr>
          <w:color w:val="000000"/>
          <w:sz w:val="28"/>
          <w:szCs w:val="28"/>
        </w:rPr>
        <w:t>вать учебные задачи, применять большое количество наглядных пособий, раскрывать содержание абстрактных понятий. Конкретность мышления пр</w:t>
      </w:r>
      <w:r w:rsidRPr="005B1E47">
        <w:rPr>
          <w:color w:val="000000"/>
          <w:sz w:val="28"/>
          <w:szCs w:val="28"/>
        </w:rPr>
        <w:t>о</w:t>
      </w:r>
      <w:r w:rsidRPr="005B1E47">
        <w:rPr>
          <w:color w:val="000000"/>
          <w:sz w:val="28"/>
          <w:szCs w:val="28"/>
        </w:rPr>
        <w:lastRenderedPageBreak/>
        <w:t>является в том, что учащиеся начальных классов затрудняются общие пол</w:t>
      </w:r>
      <w:r w:rsidRPr="005B1E47">
        <w:rPr>
          <w:color w:val="000000"/>
          <w:sz w:val="28"/>
          <w:szCs w:val="28"/>
        </w:rPr>
        <w:t>о</w:t>
      </w:r>
      <w:r w:rsidRPr="005B1E47">
        <w:rPr>
          <w:color w:val="000000"/>
          <w:sz w:val="28"/>
          <w:szCs w:val="28"/>
        </w:rPr>
        <w:t>жения иллюстрировать предметами, применять к конкретным фактам. Для них легче проанализировать конкретные факты и сделать соответствующие выводы, чем привести примеры к общему положению.</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 мере обучения мышление младшего школьника становится менее наглядным и более абстрактным, а с другой стороны – более детальным и с</w:t>
      </w:r>
      <w:r w:rsidRPr="005B1E47">
        <w:rPr>
          <w:color w:val="000000"/>
          <w:sz w:val="28"/>
          <w:szCs w:val="28"/>
        </w:rPr>
        <w:t>о</w:t>
      </w:r>
      <w:r w:rsidRPr="005B1E47">
        <w:rPr>
          <w:color w:val="000000"/>
          <w:sz w:val="28"/>
          <w:szCs w:val="28"/>
        </w:rPr>
        <w:t>держательным [55].</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Особое внимание необходимо обратить на формирование у младшего школьника умения ставить проблему. С этой целью необходимо вначале сформировать у него опыт, умение видеть проблемы, после чего он должен узнать, что такое проблема, почему важно самому уметь, формулировать ее, как это делать, и научиться сознательно, формулировать проблемы [22].</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В младшем школьном возрасте у детей развивается </w:t>
      </w:r>
      <w:proofErr w:type="spellStart"/>
      <w:r w:rsidRPr="005B1E47">
        <w:rPr>
          <w:color w:val="000000"/>
          <w:sz w:val="28"/>
          <w:szCs w:val="28"/>
        </w:rPr>
        <w:t>метакогнитивная</w:t>
      </w:r>
      <w:proofErr w:type="spellEnd"/>
      <w:r w:rsidRPr="005B1E47">
        <w:rPr>
          <w:color w:val="000000"/>
          <w:sz w:val="28"/>
          <w:szCs w:val="28"/>
        </w:rPr>
        <w:t xml:space="preserve"> способность, которой они пользуются при планировании своих действий, принятии решения и выборе эффективных стратегий памяти. Однако в да</w:t>
      </w:r>
      <w:r w:rsidRPr="005B1E47">
        <w:rPr>
          <w:color w:val="000000"/>
          <w:sz w:val="28"/>
          <w:szCs w:val="28"/>
        </w:rPr>
        <w:t>н</w:t>
      </w:r>
      <w:r w:rsidRPr="005B1E47">
        <w:rPr>
          <w:color w:val="000000"/>
          <w:sz w:val="28"/>
          <w:szCs w:val="28"/>
        </w:rPr>
        <w:t>ный период развитие памяти, внимания, мышления и воображения, также как и формирование учебно-познавательной компетентности происходит в уче</w:t>
      </w:r>
      <w:r w:rsidRPr="005B1E47">
        <w:rPr>
          <w:color w:val="000000"/>
          <w:sz w:val="28"/>
          <w:szCs w:val="28"/>
        </w:rPr>
        <w:t>б</w:t>
      </w:r>
      <w:r w:rsidRPr="005B1E47">
        <w:rPr>
          <w:color w:val="000000"/>
          <w:sz w:val="28"/>
          <w:szCs w:val="28"/>
        </w:rPr>
        <w:t>ной деятельности, которая становится ведущим видом деятельности [4].</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Именно учебная деятельность позволяет решить важнейшие задачи ра</w:t>
      </w:r>
      <w:r w:rsidRPr="005B1E47">
        <w:rPr>
          <w:color w:val="000000"/>
          <w:sz w:val="28"/>
          <w:szCs w:val="28"/>
        </w:rPr>
        <w:t>з</w:t>
      </w:r>
      <w:r w:rsidRPr="005B1E47">
        <w:rPr>
          <w:color w:val="000000"/>
          <w:sz w:val="28"/>
          <w:szCs w:val="28"/>
        </w:rPr>
        <w:t>вития в младшем школьном возрасте, а также проблему формирования мот</w:t>
      </w:r>
      <w:r w:rsidRPr="005B1E47">
        <w:rPr>
          <w:color w:val="000000"/>
          <w:sz w:val="28"/>
          <w:szCs w:val="28"/>
        </w:rPr>
        <w:t>и</w:t>
      </w:r>
      <w:r w:rsidRPr="005B1E47">
        <w:rPr>
          <w:color w:val="000000"/>
          <w:sz w:val="28"/>
          <w:szCs w:val="28"/>
        </w:rPr>
        <w:t>вов учения, развития устойчивых познавательных потребностей и интересов, развития продуктивных приемов и навыков учебной работы [9].</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дает возможность производить пе</w:t>
      </w:r>
      <w:r w:rsidRPr="005B1E47">
        <w:rPr>
          <w:color w:val="000000"/>
          <w:sz w:val="28"/>
          <w:szCs w:val="28"/>
        </w:rPr>
        <w:t>р</w:t>
      </w:r>
      <w:r w:rsidRPr="005B1E47">
        <w:rPr>
          <w:color w:val="000000"/>
          <w:sz w:val="28"/>
          <w:szCs w:val="28"/>
        </w:rPr>
        <w:t>вые обобщения, первые выводы, проводить первые аналогии, строить эл</w:t>
      </w:r>
      <w:r w:rsidRPr="005B1E47">
        <w:rPr>
          <w:color w:val="000000"/>
          <w:sz w:val="28"/>
          <w:szCs w:val="28"/>
        </w:rPr>
        <w:t>е</w:t>
      </w:r>
      <w:r w:rsidRPr="005B1E47">
        <w:rPr>
          <w:color w:val="000000"/>
          <w:sz w:val="28"/>
          <w:szCs w:val="28"/>
        </w:rPr>
        <w:t>ментарные умозаключения. На этой основе у ребенка начинают формир</w:t>
      </w:r>
      <w:r w:rsidRPr="005B1E47">
        <w:rPr>
          <w:color w:val="000000"/>
          <w:sz w:val="28"/>
          <w:szCs w:val="28"/>
        </w:rPr>
        <w:t>о</w:t>
      </w:r>
      <w:r w:rsidRPr="005B1E47">
        <w:rPr>
          <w:color w:val="000000"/>
          <w:sz w:val="28"/>
          <w:szCs w:val="28"/>
        </w:rPr>
        <w:t>ваться научные понятия.</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Центральные психологические новообразования младшего школьника значительно повышают его познавательные возможности. Младшие школ</w:t>
      </w:r>
      <w:r w:rsidRPr="005B1E47">
        <w:rPr>
          <w:color w:val="000000"/>
          <w:sz w:val="28"/>
          <w:szCs w:val="28"/>
        </w:rPr>
        <w:t>ь</w:t>
      </w:r>
      <w:r w:rsidRPr="005B1E47">
        <w:rPr>
          <w:color w:val="000000"/>
          <w:sz w:val="28"/>
          <w:szCs w:val="28"/>
        </w:rPr>
        <w:lastRenderedPageBreak/>
        <w:t>ники могут формулировать логически правильные суждения. У них появл</w:t>
      </w:r>
      <w:r w:rsidRPr="005B1E47">
        <w:rPr>
          <w:color w:val="000000"/>
          <w:sz w:val="28"/>
          <w:szCs w:val="28"/>
        </w:rPr>
        <w:t>я</w:t>
      </w:r>
      <w:r w:rsidRPr="005B1E47">
        <w:rPr>
          <w:color w:val="000000"/>
          <w:sz w:val="28"/>
          <w:szCs w:val="28"/>
        </w:rPr>
        <w:t>ется способность произвольно запоминать материал</w:t>
      </w:r>
      <w:r w:rsidRPr="00B86A1C">
        <w:rPr>
          <w:color w:val="000000"/>
          <w:sz w:val="28"/>
          <w:szCs w:val="28"/>
        </w:rPr>
        <w:t xml:space="preserve"> [59]</w:t>
      </w:r>
      <w:r w:rsidRPr="005B1E47">
        <w:rPr>
          <w:color w:val="000000"/>
          <w:sz w:val="28"/>
          <w:szCs w:val="28"/>
        </w:rPr>
        <w:t>.</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Учащиеся начальных классов умеют, молча размышлять и рассуждать вслух, пользоваться знаками и символами, моделировать информацию в р</w:t>
      </w:r>
      <w:r w:rsidRPr="005B1E47">
        <w:rPr>
          <w:color w:val="000000"/>
          <w:sz w:val="28"/>
          <w:szCs w:val="28"/>
        </w:rPr>
        <w:t>и</w:t>
      </w:r>
      <w:r w:rsidRPr="005B1E47">
        <w:rPr>
          <w:color w:val="000000"/>
          <w:sz w:val="28"/>
          <w:szCs w:val="28"/>
        </w:rPr>
        <w:t>сунках, таблицах и схемах, давать описание и находить соответствия, кла</w:t>
      </w:r>
      <w:r w:rsidRPr="005B1E47">
        <w:rPr>
          <w:color w:val="000000"/>
          <w:sz w:val="28"/>
          <w:szCs w:val="28"/>
        </w:rPr>
        <w:t>с</w:t>
      </w:r>
      <w:r w:rsidRPr="005B1E47">
        <w:rPr>
          <w:color w:val="000000"/>
          <w:sz w:val="28"/>
          <w:szCs w:val="28"/>
        </w:rPr>
        <w:t>сифицировать и группировать, исключать лишнее и критически мыслить, и</w:t>
      </w:r>
      <w:r w:rsidRPr="005B1E47">
        <w:rPr>
          <w:color w:val="000000"/>
          <w:sz w:val="28"/>
          <w:szCs w:val="28"/>
        </w:rPr>
        <w:t>с</w:t>
      </w:r>
      <w:r w:rsidRPr="005B1E47">
        <w:rPr>
          <w:color w:val="000000"/>
          <w:sz w:val="28"/>
          <w:szCs w:val="28"/>
        </w:rPr>
        <w:t>пользовать догадку и воображение, осуществлять доступные возрасту тво</w:t>
      </w:r>
      <w:r w:rsidRPr="005B1E47">
        <w:rPr>
          <w:color w:val="000000"/>
          <w:sz w:val="28"/>
          <w:szCs w:val="28"/>
        </w:rPr>
        <w:t>р</w:t>
      </w:r>
      <w:r w:rsidRPr="005B1E47">
        <w:rPr>
          <w:color w:val="000000"/>
          <w:sz w:val="28"/>
          <w:szCs w:val="28"/>
        </w:rPr>
        <w:t>ческие проекты.</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Ученик начальной школы может действовать целенаправленно и мот</w:t>
      </w:r>
      <w:r w:rsidRPr="005B1E47">
        <w:rPr>
          <w:color w:val="000000"/>
          <w:sz w:val="28"/>
          <w:szCs w:val="28"/>
        </w:rPr>
        <w:t>и</w:t>
      </w:r>
      <w:r w:rsidRPr="005B1E47">
        <w:rPr>
          <w:color w:val="000000"/>
          <w:sz w:val="28"/>
          <w:szCs w:val="28"/>
        </w:rPr>
        <w:t>вированно, так как учебная деятельность приобретает для них осознанный личностный смысл [68].</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Формирование познавательных универсальных учебных действий младшего школьника определяется содержанием учебных предметов и ос</w:t>
      </w:r>
      <w:r w:rsidRPr="005B1E47">
        <w:rPr>
          <w:color w:val="000000"/>
          <w:sz w:val="28"/>
          <w:szCs w:val="28"/>
        </w:rPr>
        <w:t>у</w:t>
      </w:r>
      <w:r w:rsidRPr="005B1E47">
        <w:rPr>
          <w:color w:val="000000"/>
          <w:sz w:val="28"/>
          <w:szCs w:val="28"/>
        </w:rPr>
        <w:t>ществляется в процессе изучения системы предметов и дисциплин, пред</w:t>
      </w:r>
      <w:r w:rsidRPr="005B1E47">
        <w:rPr>
          <w:color w:val="000000"/>
          <w:sz w:val="28"/>
          <w:szCs w:val="28"/>
        </w:rPr>
        <w:t>у</w:t>
      </w:r>
      <w:r w:rsidRPr="005B1E47">
        <w:rPr>
          <w:color w:val="000000"/>
          <w:sz w:val="28"/>
          <w:szCs w:val="28"/>
        </w:rPr>
        <w:t>смотренных основной образовательной программой начального общего обр</w:t>
      </w:r>
      <w:r w:rsidRPr="005B1E47">
        <w:rPr>
          <w:color w:val="000000"/>
          <w:sz w:val="28"/>
          <w:szCs w:val="28"/>
        </w:rPr>
        <w:t>а</w:t>
      </w:r>
      <w:r w:rsidRPr="005B1E47">
        <w:rPr>
          <w:color w:val="000000"/>
          <w:sz w:val="28"/>
          <w:szCs w:val="28"/>
        </w:rPr>
        <w:t>зования, в которую входят «Окружающий мир», «Русский язык», «Иностра</w:t>
      </w:r>
      <w:r w:rsidRPr="005B1E47">
        <w:rPr>
          <w:color w:val="000000"/>
          <w:sz w:val="28"/>
          <w:szCs w:val="28"/>
        </w:rPr>
        <w:t>н</w:t>
      </w:r>
      <w:r w:rsidRPr="005B1E47">
        <w:rPr>
          <w:color w:val="000000"/>
          <w:sz w:val="28"/>
          <w:szCs w:val="28"/>
        </w:rPr>
        <w:t>ный язык», «Литературное чтение», «Математика», «Технология». Каждый из этих предметов обладает значительным потенциалом, направленным на формирование определенных познавательных универсальных учебных де</w:t>
      </w:r>
      <w:r w:rsidRPr="005B1E47">
        <w:rPr>
          <w:color w:val="000000"/>
          <w:sz w:val="28"/>
          <w:szCs w:val="28"/>
        </w:rPr>
        <w:t>й</w:t>
      </w:r>
      <w:r w:rsidRPr="005B1E47">
        <w:rPr>
          <w:color w:val="000000"/>
          <w:sz w:val="28"/>
          <w:szCs w:val="28"/>
        </w:rPr>
        <w:t>ствий младшего школьника.</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 окончанию начальной школы ученик должен овладеть целым ко</w:t>
      </w:r>
      <w:r w:rsidRPr="005B1E47">
        <w:rPr>
          <w:color w:val="000000"/>
          <w:sz w:val="28"/>
          <w:szCs w:val="28"/>
        </w:rPr>
        <w:t>м</w:t>
      </w:r>
      <w:r w:rsidRPr="005B1E47">
        <w:rPr>
          <w:color w:val="000000"/>
          <w:sz w:val="28"/>
          <w:szCs w:val="28"/>
        </w:rPr>
        <w:t xml:space="preserve">плексом </w:t>
      </w:r>
      <w:proofErr w:type="gramStart"/>
      <w:r w:rsidRPr="005B1E47">
        <w:rPr>
          <w:color w:val="000000"/>
          <w:sz w:val="28"/>
          <w:szCs w:val="28"/>
        </w:rPr>
        <w:t>познавательных</w:t>
      </w:r>
      <w:proofErr w:type="gramEnd"/>
      <w:r w:rsidRPr="005B1E47">
        <w:rPr>
          <w:color w:val="000000"/>
          <w:sz w:val="28"/>
          <w:szCs w:val="28"/>
        </w:rPr>
        <w:t xml:space="preserve"> УУД – уметь ставить познавательную цель и выб</w:t>
      </w:r>
      <w:r w:rsidRPr="005B1E47">
        <w:rPr>
          <w:color w:val="000000"/>
          <w:sz w:val="28"/>
          <w:szCs w:val="28"/>
        </w:rPr>
        <w:t>и</w:t>
      </w:r>
      <w:r w:rsidRPr="005B1E47">
        <w:rPr>
          <w:color w:val="000000"/>
          <w:sz w:val="28"/>
          <w:szCs w:val="28"/>
        </w:rPr>
        <w:t>рать средства для ее достижения, осуществлять информацию, проводить ее анализ, синтез, сравнение, осознанно строить речевое высказывание, ставить проблему творческого и поискового характера и решать ее, анализировать собственную учебную деятельность [74].</w:t>
      </w:r>
    </w:p>
    <w:p w:rsidR="005A1C52" w:rsidRPr="005B1E47" w:rsidRDefault="005A1C52" w:rsidP="005A1C52">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Таким образом, младший школьный возраст является наиболее благ</w:t>
      </w:r>
      <w:r w:rsidRPr="005B1E47">
        <w:rPr>
          <w:color w:val="000000"/>
          <w:sz w:val="28"/>
          <w:szCs w:val="28"/>
        </w:rPr>
        <w:t>о</w:t>
      </w:r>
      <w:r w:rsidRPr="005B1E47">
        <w:rPr>
          <w:color w:val="000000"/>
          <w:sz w:val="28"/>
          <w:szCs w:val="28"/>
        </w:rPr>
        <w:t>приятным периодом для формирования познавательных универсальных учебных действий, так как все виды деятельности, в том числе и учебная де</w:t>
      </w:r>
      <w:r w:rsidRPr="005B1E47">
        <w:rPr>
          <w:color w:val="000000"/>
          <w:sz w:val="28"/>
          <w:szCs w:val="28"/>
        </w:rPr>
        <w:t>я</w:t>
      </w:r>
      <w:r w:rsidRPr="005B1E47">
        <w:rPr>
          <w:color w:val="000000"/>
          <w:sz w:val="28"/>
          <w:szCs w:val="28"/>
        </w:rPr>
        <w:t xml:space="preserve">тельность, в этом возрасте способствуют развитию познавательной сферы. </w:t>
      </w:r>
      <w:r w:rsidRPr="005B1E47">
        <w:rPr>
          <w:color w:val="000000"/>
          <w:sz w:val="28"/>
          <w:szCs w:val="28"/>
        </w:rPr>
        <w:lastRenderedPageBreak/>
        <w:t>Внимание, память, воображение, восприятие приобретают характер большей произвольности. Ребенок осваивает способы самостоятельного управления ими. Более того, в умственном плане осваиваются классификации, сравн</w:t>
      </w:r>
      <w:r w:rsidRPr="005B1E47">
        <w:rPr>
          <w:color w:val="000000"/>
          <w:sz w:val="28"/>
          <w:szCs w:val="28"/>
        </w:rPr>
        <w:t>е</w:t>
      </w:r>
      <w:r w:rsidRPr="005B1E47">
        <w:rPr>
          <w:color w:val="000000"/>
          <w:sz w:val="28"/>
          <w:szCs w:val="28"/>
        </w:rPr>
        <w:t>ния, аналитико-синтетический тип деятельности, действия моделирования, становящиеся предпосылками формирования в будущем познавательных универсальных действий.</w:t>
      </w:r>
    </w:p>
    <w:p w:rsidR="0029389B" w:rsidRPr="005B1E47" w:rsidRDefault="0029389B" w:rsidP="00C94571">
      <w:pPr>
        <w:shd w:val="clear" w:color="auto" w:fill="FFFFFF"/>
        <w:tabs>
          <w:tab w:val="left" w:pos="1000"/>
        </w:tabs>
        <w:autoSpaceDE w:val="0"/>
        <w:autoSpaceDN w:val="0"/>
        <w:adjustRightInd w:val="0"/>
        <w:spacing w:after="0" w:line="360" w:lineRule="auto"/>
        <w:ind w:left="6" w:right="-284" w:firstLine="900"/>
        <w:jc w:val="both"/>
        <w:rPr>
          <w:rFonts w:ascii="Times New Roman" w:hAnsi="Times New Roman"/>
          <w:spacing w:val="-2"/>
          <w:sz w:val="28"/>
          <w:szCs w:val="28"/>
        </w:rPr>
      </w:pPr>
    </w:p>
    <w:p w:rsidR="0029389B" w:rsidRPr="005B1E47" w:rsidRDefault="0029389B" w:rsidP="00C94571">
      <w:pPr>
        <w:shd w:val="clear" w:color="auto" w:fill="FFFFFF"/>
        <w:tabs>
          <w:tab w:val="left" w:pos="1000"/>
        </w:tabs>
        <w:autoSpaceDE w:val="0"/>
        <w:autoSpaceDN w:val="0"/>
        <w:adjustRightInd w:val="0"/>
        <w:spacing w:after="0" w:line="360" w:lineRule="auto"/>
        <w:ind w:left="6" w:right="-284" w:firstLine="900"/>
        <w:jc w:val="both"/>
        <w:rPr>
          <w:rFonts w:ascii="Times New Roman" w:hAnsi="Times New Roman"/>
          <w:spacing w:val="-2"/>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47"/>
      </w:tblGrid>
      <w:tr w:rsidR="009134EE" w:rsidRPr="005B1E47" w:rsidTr="00CD70E3">
        <w:tc>
          <w:tcPr>
            <w:tcW w:w="9747" w:type="dxa"/>
            <w:tcBorders>
              <w:top w:val="single" w:sz="4" w:space="0" w:color="FFFFFF"/>
              <w:left w:val="single" w:sz="4" w:space="0" w:color="FFFFFF"/>
              <w:bottom w:val="single" w:sz="4" w:space="0" w:color="FFFFFF"/>
              <w:right w:val="single" w:sz="4" w:space="0" w:color="FFFFFF"/>
            </w:tcBorders>
            <w:hideMark/>
          </w:tcPr>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B1150F" w:rsidRPr="005B1E47" w:rsidRDefault="00B1150F" w:rsidP="009134EE">
            <w:pPr>
              <w:pStyle w:val="a3"/>
              <w:spacing w:before="0" w:beforeAutospacing="0" w:after="0" w:afterAutospacing="0" w:line="360" w:lineRule="auto"/>
              <w:ind w:right="-1"/>
              <w:jc w:val="center"/>
              <w:rPr>
                <w:b/>
                <w:sz w:val="28"/>
                <w:szCs w:val="28"/>
              </w:rPr>
            </w:pPr>
          </w:p>
          <w:p w:rsidR="00B1150F" w:rsidRPr="005B1E47" w:rsidRDefault="00B1150F" w:rsidP="009134EE">
            <w:pPr>
              <w:pStyle w:val="a3"/>
              <w:spacing w:before="0" w:beforeAutospacing="0" w:after="0" w:afterAutospacing="0" w:line="360" w:lineRule="auto"/>
              <w:ind w:right="-1"/>
              <w:jc w:val="center"/>
              <w:rPr>
                <w:b/>
                <w:sz w:val="28"/>
                <w:szCs w:val="28"/>
              </w:rPr>
            </w:pPr>
          </w:p>
          <w:p w:rsidR="006325A2" w:rsidRPr="005B1E47" w:rsidRDefault="006325A2" w:rsidP="009134EE">
            <w:pPr>
              <w:pStyle w:val="a3"/>
              <w:spacing w:before="0" w:beforeAutospacing="0" w:after="0" w:afterAutospacing="0" w:line="360" w:lineRule="auto"/>
              <w:ind w:right="-1"/>
              <w:jc w:val="center"/>
              <w:rPr>
                <w:b/>
                <w:sz w:val="28"/>
                <w:szCs w:val="28"/>
              </w:rPr>
            </w:pPr>
          </w:p>
          <w:p w:rsidR="006325A2" w:rsidRPr="00B86A1C" w:rsidRDefault="006325A2" w:rsidP="009134EE">
            <w:pPr>
              <w:pStyle w:val="a3"/>
              <w:spacing w:before="0" w:beforeAutospacing="0" w:after="0" w:afterAutospacing="0" w:line="360" w:lineRule="auto"/>
              <w:ind w:right="-1"/>
              <w:jc w:val="center"/>
              <w:rPr>
                <w:b/>
                <w:sz w:val="28"/>
                <w:szCs w:val="28"/>
              </w:rPr>
            </w:pPr>
          </w:p>
          <w:p w:rsidR="00DD11BC" w:rsidRPr="00B86A1C" w:rsidRDefault="00DD11BC" w:rsidP="009134EE">
            <w:pPr>
              <w:pStyle w:val="a3"/>
              <w:spacing w:before="0" w:beforeAutospacing="0" w:after="0" w:afterAutospacing="0" w:line="360" w:lineRule="auto"/>
              <w:ind w:right="-1"/>
              <w:jc w:val="center"/>
              <w:rPr>
                <w:b/>
                <w:sz w:val="28"/>
                <w:szCs w:val="28"/>
              </w:rPr>
            </w:pPr>
          </w:p>
          <w:p w:rsidR="00DD11BC" w:rsidRPr="00B86A1C" w:rsidRDefault="00DD11BC" w:rsidP="009134EE">
            <w:pPr>
              <w:pStyle w:val="a3"/>
              <w:spacing w:before="0" w:beforeAutospacing="0" w:after="0" w:afterAutospacing="0" w:line="360" w:lineRule="auto"/>
              <w:ind w:right="-1"/>
              <w:jc w:val="center"/>
              <w:rPr>
                <w:b/>
                <w:sz w:val="28"/>
                <w:szCs w:val="28"/>
              </w:rPr>
            </w:pPr>
          </w:p>
          <w:p w:rsidR="00DD11BC" w:rsidRPr="00B86A1C" w:rsidRDefault="00DD11BC" w:rsidP="009134EE">
            <w:pPr>
              <w:pStyle w:val="a3"/>
              <w:spacing w:before="0" w:beforeAutospacing="0" w:after="0" w:afterAutospacing="0" w:line="360" w:lineRule="auto"/>
              <w:ind w:right="-1"/>
              <w:jc w:val="center"/>
              <w:rPr>
                <w:b/>
                <w:sz w:val="28"/>
                <w:szCs w:val="28"/>
              </w:rPr>
            </w:pPr>
          </w:p>
          <w:p w:rsidR="00DD11BC" w:rsidRPr="00B86A1C" w:rsidRDefault="00DD11BC" w:rsidP="00DD11BC">
            <w:pPr>
              <w:pStyle w:val="a3"/>
              <w:shd w:val="clear" w:color="auto" w:fill="FFFFFF"/>
              <w:spacing w:before="0" w:beforeAutospacing="0" w:after="0" w:afterAutospacing="0" w:line="294" w:lineRule="atLeast"/>
              <w:jc w:val="center"/>
              <w:rPr>
                <w:b/>
                <w:bCs/>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center"/>
              <w:rPr>
                <w:b/>
                <w:color w:val="000000"/>
                <w:sz w:val="28"/>
                <w:szCs w:val="28"/>
              </w:rPr>
            </w:pPr>
            <w:r w:rsidRPr="005B1E47">
              <w:rPr>
                <w:b/>
                <w:color w:val="000000"/>
                <w:sz w:val="28"/>
                <w:szCs w:val="28"/>
              </w:rPr>
              <w:lastRenderedPageBreak/>
              <w:t>1.3 Формирование познавательных универсальных учебных действий младших школьников в рамках учебного предмета «Математика»</w:t>
            </w:r>
          </w:p>
          <w:p w:rsidR="00DD11BC" w:rsidRPr="00B86A1C" w:rsidRDefault="00DD11BC" w:rsidP="00DD11BC">
            <w:pPr>
              <w:pStyle w:val="a3"/>
              <w:shd w:val="clear" w:color="auto" w:fill="FFFFFF"/>
              <w:spacing w:before="0" w:beforeAutospacing="0" w:after="0" w:afterAutospacing="0" w:line="360" w:lineRule="auto"/>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Математика – один из немногих предметов, с помощью которых возмо</w:t>
            </w:r>
            <w:r w:rsidRPr="005B1E47">
              <w:rPr>
                <w:color w:val="000000"/>
                <w:sz w:val="28"/>
                <w:szCs w:val="28"/>
              </w:rPr>
              <w:t>ж</w:t>
            </w:r>
            <w:r w:rsidRPr="005B1E47">
              <w:rPr>
                <w:color w:val="000000"/>
                <w:sz w:val="28"/>
                <w:szCs w:val="28"/>
              </w:rPr>
              <w:t xml:space="preserve">но познавать другие науки. </w:t>
            </w:r>
            <w:proofErr w:type="gramStart"/>
            <w:r w:rsidRPr="005B1E47">
              <w:rPr>
                <w:color w:val="000000"/>
                <w:sz w:val="28"/>
                <w:szCs w:val="28"/>
              </w:rPr>
              <w:t>Математике отводится большая роль в формиров</w:t>
            </w:r>
            <w:r w:rsidRPr="005B1E47">
              <w:rPr>
                <w:color w:val="000000"/>
                <w:sz w:val="28"/>
                <w:szCs w:val="28"/>
              </w:rPr>
              <w:t>а</w:t>
            </w:r>
            <w:r w:rsidRPr="005B1E47">
              <w:rPr>
                <w:color w:val="000000"/>
                <w:sz w:val="28"/>
                <w:szCs w:val="28"/>
              </w:rPr>
              <w:t>нии познавательных УУД, т.к. при ее обучении развиваются такие интеллект</w:t>
            </w:r>
            <w:r w:rsidRPr="005B1E47">
              <w:rPr>
                <w:color w:val="000000"/>
                <w:sz w:val="28"/>
                <w:szCs w:val="28"/>
              </w:rPr>
              <w:t>у</w:t>
            </w:r>
            <w:r w:rsidRPr="005B1E47">
              <w:rPr>
                <w:color w:val="000000"/>
                <w:sz w:val="28"/>
                <w:szCs w:val="28"/>
              </w:rPr>
              <w:t>альные свойства, как:</w:t>
            </w:r>
            <w:proofErr w:type="gramEnd"/>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математическая интуиция (интуиция на методы решения задач, на обр</w:t>
            </w:r>
            <w:r w:rsidRPr="005B1E47">
              <w:rPr>
                <w:color w:val="000000"/>
                <w:sz w:val="28"/>
                <w:szCs w:val="28"/>
              </w:rPr>
              <w:t>а</w:t>
            </w:r>
            <w:r w:rsidRPr="005B1E47">
              <w:rPr>
                <w:color w:val="000000"/>
                <w:sz w:val="28"/>
                <w:szCs w:val="28"/>
              </w:rPr>
              <w:t>зы, на свойства);</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логическое мышление (сравнение, анализ, синтез, причины, следствия, обобщение, отрицание);</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пространственное мышление (пространственное воображение, пр</w:t>
            </w:r>
            <w:r w:rsidRPr="005B1E47">
              <w:rPr>
                <w:color w:val="000000"/>
                <w:sz w:val="28"/>
                <w:szCs w:val="28"/>
              </w:rPr>
              <w:t>о</w:t>
            </w:r>
            <w:r w:rsidRPr="005B1E47">
              <w:rPr>
                <w:color w:val="000000"/>
                <w:sz w:val="28"/>
                <w:szCs w:val="28"/>
              </w:rPr>
              <w:t>странственные абстракции, анализ и синтез геометрических образов);</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техническое мышление, способность к конструктивн</w:t>
            </w:r>
            <w:proofErr w:type="gramStart"/>
            <w:r w:rsidRPr="005B1E47">
              <w:rPr>
                <w:color w:val="000000"/>
                <w:sz w:val="28"/>
                <w:szCs w:val="28"/>
              </w:rPr>
              <w:t>о-</w:t>
            </w:r>
            <w:proofErr w:type="gramEnd"/>
            <w:r w:rsidRPr="005B1E47">
              <w:rPr>
                <w:color w:val="000000"/>
                <w:sz w:val="28"/>
                <w:szCs w:val="28"/>
              </w:rPr>
              <w:t xml:space="preserve"> математической деятельности (измерения, построения, вычисления, конструирование, модел</w:t>
            </w:r>
            <w:r w:rsidRPr="005B1E47">
              <w:rPr>
                <w:color w:val="000000"/>
                <w:sz w:val="28"/>
                <w:szCs w:val="28"/>
              </w:rPr>
              <w:t>и</w:t>
            </w:r>
            <w:r w:rsidRPr="005B1E47">
              <w:rPr>
                <w:color w:val="000000"/>
                <w:sz w:val="28"/>
                <w:szCs w:val="28"/>
              </w:rPr>
              <w:t>рование);</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комбинаторное мышление (решение проблемы на основе целенапра</w:t>
            </w:r>
            <w:r w:rsidRPr="005B1E47">
              <w:rPr>
                <w:color w:val="000000"/>
                <w:sz w:val="28"/>
                <w:szCs w:val="28"/>
              </w:rPr>
              <w:t>в</w:t>
            </w:r>
            <w:r w:rsidRPr="005B1E47">
              <w:rPr>
                <w:color w:val="000000"/>
                <w:sz w:val="28"/>
                <w:szCs w:val="28"/>
              </w:rPr>
              <w:t>ленного выбора возможностей);</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алгоритмическое мышление (действие по плану, образцу, инструкции);</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 владение </w:t>
            </w:r>
            <w:proofErr w:type="spellStart"/>
            <w:r w:rsidRPr="005B1E47">
              <w:rPr>
                <w:color w:val="000000"/>
                <w:sz w:val="28"/>
                <w:szCs w:val="28"/>
              </w:rPr>
              <w:t>символьно</w:t>
            </w:r>
            <w:proofErr w:type="spellEnd"/>
            <w:r w:rsidRPr="005B1E47">
              <w:rPr>
                <w:color w:val="000000"/>
                <w:sz w:val="28"/>
                <w:szCs w:val="28"/>
              </w:rPr>
              <w:t>-знаковым языком (работа с таблицами, графиками, формулами, схемами, диаграммами);</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математические способности (оперирование формальными объектами, абстрагирование) [44].</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roofErr w:type="gramStart"/>
            <w:r w:rsidRPr="005B1E47">
              <w:rPr>
                <w:color w:val="000000"/>
                <w:sz w:val="28"/>
                <w:szCs w:val="28"/>
              </w:rPr>
              <w:t>В начальных классах математика выступает важной основой развития п</w:t>
            </w:r>
            <w:r w:rsidRPr="005B1E47">
              <w:rPr>
                <w:color w:val="000000"/>
                <w:sz w:val="28"/>
                <w:szCs w:val="28"/>
              </w:rPr>
              <w:t>о</w:t>
            </w:r>
            <w:r w:rsidRPr="005B1E47">
              <w:rPr>
                <w:color w:val="000000"/>
                <w:sz w:val="28"/>
                <w:szCs w:val="28"/>
              </w:rPr>
              <w:t>знавательных действий, в первую очередь логических, включая и знаково-символические, планирование, систематизация и структурирование знаний, моделирование, формирование элементов системного мышления, простра</w:t>
            </w:r>
            <w:r w:rsidRPr="005B1E47">
              <w:rPr>
                <w:color w:val="000000"/>
                <w:sz w:val="28"/>
                <w:szCs w:val="28"/>
              </w:rPr>
              <w:t>н</w:t>
            </w:r>
            <w:r w:rsidRPr="005B1E47">
              <w:rPr>
                <w:color w:val="000000"/>
                <w:sz w:val="28"/>
                <w:szCs w:val="28"/>
              </w:rPr>
              <w:t>ственного воображения, математической речи; умение строить рассуждения, выбирать аргументацию, различать обоснованные и необоснованные сужд</w:t>
            </w:r>
            <w:r w:rsidRPr="005B1E47">
              <w:rPr>
                <w:color w:val="000000"/>
                <w:sz w:val="28"/>
                <w:szCs w:val="28"/>
              </w:rPr>
              <w:t>е</w:t>
            </w:r>
            <w:r w:rsidRPr="005B1E47">
              <w:rPr>
                <w:color w:val="000000"/>
                <w:sz w:val="28"/>
                <w:szCs w:val="28"/>
              </w:rPr>
              <w:lastRenderedPageBreak/>
              <w:t>ния, вести поиск информации.</w:t>
            </w:r>
            <w:proofErr w:type="gramEnd"/>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При изучении предмета математика школьники знакомятся с математич</w:t>
            </w:r>
            <w:r w:rsidRPr="005B1E47">
              <w:rPr>
                <w:color w:val="000000"/>
                <w:sz w:val="28"/>
                <w:szCs w:val="28"/>
              </w:rPr>
              <w:t>е</w:t>
            </w:r>
            <w:r w:rsidRPr="005B1E47">
              <w:rPr>
                <w:color w:val="000000"/>
                <w:sz w:val="28"/>
                <w:szCs w:val="28"/>
              </w:rPr>
              <w:t>ским языком, у них развиваются определенные речевые умения: они учатся высказывать суждения с использованием математических терминов и понятий, формулировать вопросы и ответы в ходе выполнения задания и обосновывают этапы решения учебной задачи [70].</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roofErr w:type="gramStart"/>
            <w:r w:rsidRPr="005B1E47">
              <w:rPr>
                <w:color w:val="000000"/>
                <w:sz w:val="28"/>
                <w:szCs w:val="28"/>
              </w:rPr>
              <w:t>Для развития познавательных УУД используются разные средства, среди которых важное значение имеет дифференцированное обучение.</w:t>
            </w:r>
            <w:proofErr w:type="gramEnd"/>
            <w:r w:rsidRPr="005B1E47">
              <w:rPr>
                <w:color w:val="000000"/>
                <w:sz w:val="28"/>
                <w:szCs w:val="28"/>
              </w:rPr>
              <w:t xml:space="preserve"> На уроках математики с целью организации дифференцированной работы используются задания по степени самостоятельности учащихся, задания по объему учебного материала, задания по уровню трудности, задания по форме учебных де</w:t>
            </w:r>
            <w:r w:rsidRPr="005B1E47">
              <w:rPr>
                <w:color w:val="000000"/>
                <w:sz w:val="28"/>
                <w:szCs w:val="28"/>
              </w:rPr>
              <w:t>й</w:t>
            </w:r>
            <w:r w:rsidRPr="005B1E47">
              <w:rPr>
                <w:color w:val="000000"/>
                <w:sz w:val="28"/>
                <w:szCs w:val="28"/>
              </w:rPr>
              <w:t>ствий, задания по характеру помощи учащимся. Данные приемы дифференц</w:t>
            </w:r>
            <w:r w:rsidRPr="005B1E47">
              <w:rPr>
                <w:color w:val="000000"/>
                <w:sz w:val="28"/>
                <w:szCs w:val="28"/>
              </w:rPr>
              <w:t>и</w:t>
            </w:r>
            <w:r w:rsidRPr="005B1E47">
              <w:rPr>
                <w:color w:val="000000"/>
                <w:sz w:val="28"/>
                <w:szCs w:val="28"/>
              </w:rPr>
              <w:t>ации можно использовать на разных этапах урока: при ознакомлении учеников с новым материалом, на этапе устного счета, на этапе закрепления и повтор</w:t>
            </w:r>
            <w:r w:rsidRPr="005B1E47">
              <w:rPr>
                <w:color w:val="000000"/>
                <w:sz w:val="28"/>
                <w:szCs w:val="28"/>
              </w:rPr>
              <w:t>е</w:t>
            </w:r>
            <w:r w:rsidRPr="005B1E47">
              <w:rPr>
                <w:color w:val="000000"/>
                <w:sz w:val="28"/>
                <w:szCs w:val="28"/>
              </w:rPr>
              <w:t>ния изученного. Подобным образом можно поступать и с домашним заданием.</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Развитие мышления эффективнее всего происходит в ходе решения задач или проблемной ситуации. Задачи в математике выступают и целью, и сре</w:t>
            </w:r>
            <w:r w:rsidRPr="005B1E47">
              <w:rPr>
                <w:color w:val="000000"/>
                <w:sz w:val="28"/>
                <w:szCs w:val="28"/>
              </w:rPr>
              <w:t>д</w:t>
            </w:r>
            <w:r w:rsidRPr="005B1E47">
              <w:rPr>
                <w:color w:val="000000"/>
                <w:sz w:val="28"/>
                <w:szCs w:val="28"/>
              </w:rPr>
              <w:t>ством обучения и развития. Соответственно, развитие УУД на уроках матем</w:t>
            </w:r>
            <w:r w:rsidRPr="005B1E47">
              <w:rPr>
                <w:color w:val="000000"/>
                <w:sz w:val="28"/>
                <w:szCs w:val="28"/>
              </w:rPr>
              <w:t>а</w:t>
            </w:r>
            <w:r w:rsidRPr="005B1E47">
              <w:rPr>
                <w:color w:val="000000"/>
                <w:sz w:val="28"/>
                <w:szCs w:val="28"/>
              </w:rPr>
              <w:t>тики осуществляется на каждом этапе урока и в каждом задании [74].</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Простое заучивание правил и определений уступает место установлению отличительных математических признаков объекта (например, квадрата, пр</w:t>
            </w:r>
            <w:r w:rsidRPr="005B1E47">
              <w:rPr>
                <w:color w:val="000000"/>
                <w:sz w:val="28"/>
                <w:szCs w:val="28"/>
              </w:rPr>
              <w:t>я</w:t>
            </w:r>
            <w:r w:rsidRPr="005B1E47">
              <w:rPr>
                <w:color w:val="000000"/>
                <w:sz w:val="28"/>
                <w:szCs w:val="28"/>
              </w:rPr>
              <w:t>моугольника), поиску общего и различного во внешних признаках (размер, форма), а также числовых характеристиках (площадь, периметр).</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процессе измерений учащиеся определяют изменения, происходящие с математическими объектами, устанавливают зависимости между ними в пр</w:t>
            </w:r>
            <w:r w:rsidRPr="005B1E47">
              <w:rPr>
                <w:color w:val="000000"/>
                <w:sz w:val="28"/>
                <w:szCs w:val="28"/>
              </w:rPr>
              <w:t>о</w:t>
            </w:r>
            <w:r w:rsidRPr="005B1E47">
              <w:rPr>
                <w:color w:val="000000"/>
                <w:sz w:val="28"/>
                <w:szCs w:val="28"/>
              </w:rPr>
              <w:t>цессе измерений, осуществляют поиск решения текстовых задач, проводят анализ информации, определяют с помощью сравнения характерные признаки математических объектов (геометрических фигур, чисел, зависимостей, числ</w:t>
            </w:r>
            <w:r w:rsidRPr="005B1E47">
              <w:rPr>
                <w:color w:val="000000"/>
                <w:sz w:val="28"/>
                <w:szCs w:val="28"/>
              </w:rPr>
              <w:t>о</w:t>
            </w:r>
            <w:r w:rsidRPr="005B1E47">
              <w:rPr>
                <w:color w:val="000000"/>
                <w:sz w:val="28"/>
                <w:szCs w:val="28"/>
              </w:rPr>
              <w:t>вых выражений и отношений) [49].</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Младшие школьники используют простейшие предметные, знаковые, графические модели, таблицы, диаграммы, строят и преобразовывают их в с</w:t>
            </w:r>
            <w:r w:rsidRPr="005B1E47">
              <w:rPr>
                <w:color w:val="000000"/>
                <w:sz w:val="28"/>
                <w:szCs w:val="28"/>
              </w:rPr>
              <w:t>о</w:t>
            </w:r>
            <w:r w:rsidRPr="005B1E47">
              <w:rPr>
                <w:color w:val="000000"/>
                <w:sz w:val="28"/>
                <w:szCs w:val="28"/>
              </w:rPr>
              <w:t>ответствии с содержанием задачи. Осуществляется знакомство с математич</w:t>
            </w:r>
            <w:r w:rsidRPr="005B1E47">
              <w:rPr>
                <w:color w:val="000000"/>
                <w:sz w:val="28"/>
                <w:szCs w:val="28"/>
              </w:rPr>
              <w:t>е</w:t>
            </w:r>
            <w:r w:rsidRPr="005B1E47">
              <w:rPr>
                <w:color w:val="000000"/>
                <w:sz w:val="28"/>
                <w:szCs w:val="28"/>
              </w:rPr>
              <w:t>ским языком: формируется умение читать математический текст, развиваются речевые умения (дети начинают высказывать суждения с использованием м</w:t>
            </w:r>
            <w:r w:rsidRPr="005B1E47">
              <w:rPr>
                <w:color w:val="000000"/>
                <w:sz w:val="28"/>
                <w:szCs w:val="28"/>
              </w:rPr>
              <w:t>а</w:t>
            </w:r>
            <w:r w:rsidRPr="005B1E47">
              <w:rPr>
                <w:color w:val="000000"/>
                <w:sz w:val="28"/>
                <w:szCs w:val="28"/>
              </w:rPr>
              <w:t>тематических терминов и понятий).</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Школьники учатся в процессе выполнения задания ставить вопросы, в</w:t>
            </w:r>
            <w:r w:rsidRPr="005B1E47">
              <w:rPr>
                <w:color w:val="000000"/>
                <w:sz w:val="28"/>
                <w:szCs w:val="28"/>
              </w:rPr>
              <w:t>ы</w:t>
            </w:r>
            <w:r w:rsidRPr="005B1E47">
              <w:rPr>
                <w:color w:val="000000"/>
                <w:sz w:val="28"/>
                <w:szCs w:val="28"/>
              </w:rPr>
              <w:t>бирать доказательства правильности или неправильности выполняемого де</w:t>
            </w:r>
            <w:r w:rsidRPr="005B1E47">
              <w:rPr>
                <w:color w:val="000000"/>
                <w:sz w:val="28"/>
                <w:szCs w:val="28"/>
              </w:rPr>
              <w:t>й</w:t>
            </w:r>
            <w:r w:rsidRPr="005B1E47">
              <w:rPr>
                <w:color w:val="000000"/>
                <w:sz w:val="28"/>
                <w:szCs w:val="28"/>
              </w:rPr>
              <w:t>ствия, обосновывать этапы решения учебной задачи, характеризовать резул</w:t>
            </w:r>
            <w:r w:rsidRPr="005B1E47">
              <w:rPr>
                <w:color w:val="000000"/>
                <w:sz w:val="28"/>
                <w:szCs w:val="28"/>
              </w:rPr>
              <w:t>ь</w:t>
            </w:r>
            <w:r w:rsidRPr="005B1E47">
              <w:rPr>
                <w:color w:val="000000"/>
                <w:sz w:val="28"/>
                <w:szCs w:val="28"/>
              </w:rPr>
              <w:t>таты своего учебного труда [64].</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Математическое содержание направлено и на развитие организационных умений: планирование этапов работы, определение последовательности уче</w:t>
            </w:r>
            <w:r w:rsidRPr="005B1E47">
              <w:rPr>
                <w:color w:val="000000"/>
                <w:sz w:val="28"/>
                <w:szCs w:val="28"/>
              </w:rPr>
              <w:t>б</w:t>
            </w:r>
            <w:r w:rsidRPr="005B1E47">
              <w:rPr>
                <w:color w:val="000000"/>
                <w:sz w:val="28"/>
                <w:szCs w:val="28"/>
              </w:rPr>
              <w:t>ных действий; осуществление контроля и оценки их правильности, поиск п</w:t>
            </w:r>
            <w:r w:rsidRPr="005B1E47">
              <w:rPr>
                <w:color w:val="000000"/>
                <w:sz w:val="28"/>
                <w:szCs w:val="28"/>
              </w:rPr>
              <w:t>у</w:t>
            </w:r>
            <w:r w:rsidRPr="005B1E47">
              <w:rPr>
                <w:color w:val="000000"/>
                <w:sz w:val="28"/>
                <w:szCs w:val="28"/>
              </w:rPr>
              <w:t>тей преодоления ошибок. В процессе обучения математике младшие школьн</w:t>
            </w:r>
            <w:r w:rsidRPr="005B1E47">
              <w:rPr>
                <w:color w:val="000000"/>
                <w:sz w:val="28"/>
                <w:szCs w:val="28"/>
              </w:rPr>
              <w:t>и</w:t>
            </w:r>
            <w:r w:rsidRPr="005B1E47">
              <w:rPr>
                <w:color w:val="000000"/>
                <w:sz w:val="28"/>
                <w:szCs w:val="28"/>
              </w:rPr>
              <w:t>ки учатся договариваться в совместной деятельности, обсуждать, приходить к общему мнению, распределять обязанности по поиску информации, проявлять инициативу и самостоятельность.</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Формирование и развитие познавательных УУД на уроках математики осуществляется с помощью различных видов заданий: найти отличия, поиск лишнего, составление схем-опор, составления и распознавание диаграмм, л</w:t>
            </w:r>
            <w:r w:rsidRPr="005B1E47">
              <w:rPr>
                <w:color w:val="000000"/>
                <w:sz w:val="28"/>
                <w:szCs w:val="28"/>
              </w:rPr>
              <w:t>а</w:t>
            </w:r>
            <w:r w:rsidRPr="005B1E47">
              <w:rPr>
                <w:color w:val="000000"/>
                <w:sz w:val="28"/>
                <w:szCs w:val="28"/>
              </w:rPr>
              <w:t>биринты, работа с разными видами таблиц, работа со справочниками и т.п.</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На уроках изучения нового материала используются программы-учебники, </w:t>
            </w:r>
            <w:proofErr w:type="spellStart"/>
            <w:r w:rsidRPr="005B1E47">
              <w:rPr>
                <w:color w:val="000000"/>
                <w:sz w:val="28"/>
                <w:szCs w:val="28"/>
              </w:rPr>
              <w:t>видеоуроки</w:t>
            </w:r>
            <w:proofErr w:type="spellEnd"/>
            <w:r w:rsidRPr="005B1E47">
              <w:rPr>
                <w:color w:val="000000"/>
                <w:sz w:val="28"/>
                <w:szCs w:val="28"/>
              </w:rPr>
              <w:t>, справочники, энциклопедии. Они повышают эффе</w:t>
            </w:r>
            <w:r w:rsidRPr="005B1E47">
              <w:rPr>
                <w:color w:val="000000"/>
                <w:sz w:val="28"/>
                <w:szCs w:val="28"/>
              </w:rPr>
              <w:t>к</w:t>
            </w:r>
            <w:r w:rsidRPr="005B1E47">
              <w:rPr>
                <w:color w:val="000000"/>
                <w:sz w:val="28"/>
                <w:szCs w:val="28"/>
              </w:rPr>
              <w:t>тивность обучения, обогащают учебный процесс, повышают мотивацию уч</w:t>
            </w:r>
            <w:r w:rsidRPr="005B1E47">
              <w:rPr>
                <w:color w:val="000000"/>
                <w:sz w:val="28"/>
                <w:szCs w:val="28"/>
              </w:rPr>
              <w:t>е</w:t>
            </w:r>
            <w:r w:rsidRPr="005B1E47">
              <w:rPr>
                <w:color w:val="000000"/>
                <w:sz w:val="28"/>
                <w:szCs w:val="28"/>
              </w:rPr>
              <w:t>ния, стимулируют познавательный интерес. Кроме того при работе с учебн</w:t>
            </w:r>
            <w:r w:rsidRPr="005B1E47">
              <w:rPr>
                <w:color w:val="000000"/>
                <w:sz w:val="28"/>
                <w:szCs w:val="28"/>
              </w:rPr>
              <w:t>и</w:t>
            </w:r>
            <w:r w:rsidRPr="005B1E47">
              <w:rPr>
                <w:color w:val="000000"/>
                <w:sz w:val="28"/>
                <w:szCs w:val="28"/>
              </w:rPr>
              <w:t>ками должны применяться элементы игры. Младшие школьники активно включаются в игровую деятельность, поскольку она является наиболее акт</w:t>
            </w:r>
            <w:r w:rsidRPr="005B1E47">
              <w:rPr>
                <w:color w:val="000000"/>
                <w:sz w:val="28"/>
                <w:szCs w:val="28"/>
              </w:rPr>
              <w:t>у</w:t>
            </w:r>
            <w:r w:rsidRPr="005B1E47">
              <w:rPr>
                <w:color w:val="000000"/>
                <w:sz w:val="28"/>
                <w:szCs w:val="28"/>
              </w:rPr>
              <w:t>альной при работе с учащимися начальных классов [72].</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 целью повышения эффективности обучения и развития учащихся бол</w:t>
            </w:r>
            <w:r w:rsidRPr="005B1E47">
              <w:rPr>
                <w:color w:val="000000"/>
                <w:sz w:val="28"/>
                <w:szCs w:val="28"/>
              </w:rPr>
              <w:t>ь</w:t>
            </w:r>
            <w:r w:rsidRPr="005B1E47">
              <w:rPr>
                <w:color w:val="000000"/>
                <w:sz w:val="28"/>
                <w:szCs w:val="28"/>
              </w:rPr>
              <w:lastRenderedPageBreak/>
              <w:t>шое внимание уделяется задачам, допускающим несколько вариантов реш</w:t>
            </w:r>
            <w:r w:rsidRPr="005B1E47">
              <w:rPr>
                <w:color w:val="000000"/>
                <w:sz w:val="28"/>
                <w:szCs w:val="28"/>
              </w:rPr>
              <w:t>е</w:t>
            </w:r>
            <w:r w:rsidRPr="005B1E47">
              <w:rPr>
                <w:color w:val="000000"/>
                <w:sz w:val="28"/>
                <w:szCs w:val="28"/>
              </w:rPr>
              <w:t>ний. В данном случае ученики оказываются, не зажаты в жесткие рамки, для них открывается возможность для размышлений, исследований и открытий.</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Обязательным моментом на уроках математики является совершенств</w:t>
            </w:r>
            <w:r w:rsidRPr="005B1E47">
              <w:rPr>
                <w:color w:val="000000"/>
                <w:sz w:val="28"/>
                <w:szCs w:val="28"/>
              </w:rPr>
              <w:t>о</w:t>
            </w:r>
            <w:r w:rsidRPr="005B1E47">
              <w:rPr>
                <w:color w:val="000000"/>
                <w:sz w:val="28"/>
                <w:szCs w:val="28"/>
              </w:rPr>
              <w:t>вание у учеников вычислительных навыков, в том числе с помощью системы устного счета. Это способствует развитию познавательных УУД (анализ да</w:t>
            </w:r>
            <w:r w:rsidRPr="005B1E47">
              <w:rPr>
                <w:color w:val="000000"/>
                <w:sz w:val="28"/>
                <w:szCs w:val="28"/>
              </w:rPr>
              <w:t>н</w:t>
            </w:r>
            <w:r w:rsidRPr="005B1E47">
              <w:rPr>
                <w:color w:val="000000"/>
                <w:sz w:val="28"/>
                <w:szCs w:val="28"/>
              </w:rPr>
              <w:t>ных, выбор нужного правила для вычислений, работа по плану). Правильно организованный устный счет выступает средством актуализации знаний уч</w:t>
            </w:r>
            <w:r w:rsidRPr="005B1E47">
              <w:rPr>
                <w:color w:val="000000"/>
                <w:sz w:val="28"/>
                <w:szCs w:val="28"/>
              </w:rPr>
              <w:t>а</w:t>
            </w:r>
            <w:r w:rsidRPr="005B1E47">
              <w:rPr>
                <w:color w:val="000000"/>
                <w:sz w:val="28"/>
                <w:szCs w:val="28"/>
              </w:rPr>
              <w:t>щихся, способствует повторению изученной темы.</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Наиболее удачно устный счет используется при решении примеров и при угадывании зашифрованного слова или словосочетания. Подобный прием м</w:t>
            </w:r>
            <w:r w:rsidRPr="005B1E47">
              <w:rPr>
                <w:color w:val="000000"/>
                <w:sz w:val="28"/>
                <w:szCs w:val="28"/>
              </w:rPr>
              <w:t>о</w:t>
            </w:r>
            <w:r w:rsidRPr="005B1E47">
              <w:rPr>
                <w:color w:val="000000"/>
                <w:sz w:val="28"/>
                <w:szCs w:val="28"/>
              </w:rPr>
              <w:t xml:space="preserve">жет служить повышением мотивации учащихся, выступать предпосылкой для развития познавательных </w:t>
            </w:r>
            <w:proofErr w:type="spellStart"/>
            <w:r w:rsidRPr="005B1E47">
              <w:rPr>
                <w:color w:val="000000"/>
                <w:sz w:val="28"/>
                <w:szCs w:val="28"/>
              </w:rPr>
              <w:t>межпредметных</w:t>
            </w:r>
            <w:proofErr w:type="spellEnd"/>
            <w:r w:rsidRPr="005B1E47">
              <w:rPr>
                <w:color w:val="000000"/>
                <w:sz w:val="28"/>
                <w:szCs w:val="28"/>
              </w:rPr>
              <w:t xml:space="preserve"> знаний (например, расшифрованные слова могут быть терминами из истории, географии, биологии, геометрии и так далее) [42].</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Создание проблемных ситуаций на уроке, применение эвристических б</w:t>
            </w:r>
            <w:r w:rsidRPr="005B1E47">
              <w:rPr>
                <w:color w:val="000000"/>
                <w:sz w:val="28"/>
                <w:szCs w:val="28"/>
              </w:rPr>
              <w:t>е</w:t>
            </w:r>
            <w:r w:rsidRPr="005B1E47">
              <w:rPr>
                <w:color w:val="000000"/>
                <w:sz w:val="28"/>
                <w:szCs w:val="28"/>
              </w:rPr>
              <w:t>сед, использование методики наводящих вопросов и других методов развив</w:t>
            </w:r>
            <w:r w:rsidRPr="005B1E47">
              <w:rPr>
                <w:color w:val="000000"/>
                <w:sz w:val="28"/>
                <w:szCs w:val="28"/>
              </w:rPr>
              <w:t>а</w:t>
            </w:r>
            <w:r w:rsidRPr="005B1E47">
              <w:rPr>
                <w:color w:val="000000"/>
                <w:sz w:val="28"/>
                <w:szCs w:val="28"/>
              </w:rPr>
              <w:t>ющего обучения способствуют развитию таких познавательных УУД, как ум</w:t>
            </w:r>
            <w:r w:rsidRPr="005B1E47">
              <w:rPr>
                <w:color w:val="000000"/>
                <w:sz w:val="28"/>
                <w:szCs w:val="28"/>
              </w:rPr>
              <w:t>е</w:t>
            </w:r>
            <w:r w:rsidRPr="005B1E47">
              <w:rPr>
                <w:color w:val="000000"/>
                <w:sz w:val="28"/>
                <w:szCs w:val="28"/>
              </w:rPr>
              <w:t>ние определять понятия, синтезировать, анализировать, обобщать, сравнивать, выдвигать и доказывать гипотезы, классифицировать, аргументировать, а, главное, делать самостоятельные открытия.</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Подобные задания способствуют развитию познавательных способностей детей, расширению их математического кругозора, помогают прочнее усва</w:t>
            </w:r>
            <w:r w:rsidRPr="005B1E47">
              <w:rPr>
                <w:color w:val="000000"/>
                <w:sz w:val="28"/>
                <w:szCs w:val="28"/>
              </w:rPr>
              <w:t>и</w:t>
            </w:r>
            <w:r w:rsidRPr="005B1E47">
              <w:rPr>
                <w:color w:val="000000"/>
                <w:sz w:val="28"/>
                <w:szCs w:val="28"/>
              </w:rPr>
              <w:t>вать знания. Усвоение общего приема решения задач в начальной школе осн</w:t>
            </w:r>
            <w:r w:rsidRPr="005B1E47">
              <w:rPr>
                <w:color w:val="000000"/>
                <w:sz w:val="28"/>
                <w:szCs w:val="28"/>
              </w:rPr>
              <w:t>о</w:t>
            </w:r>
            <w:r w:rsidRPr="005B1E47">
              <w:rPr>
                <w:color w:val="000000"/>
                <w:sz w:val="28"/>
                <w:szCs w:val="28"/>
              </w:rPr>
              <w:t>вано на сформированности таких логических операций, как умение анализир</w:t>
            </w:r>
            <w:r w:rsidRPr="005B1E47">
              <w:rPr>
                <w:color w:val="000000"/>
                <w:sz w:val="28"/>
                <w:szCs w:val="28"/>
              </w:rPr>
              <w:t>о</w:t>
            </w:r>
            <w:r w:rsidRPr="005B1E47">
              <w:rPr>
                <w:color w:val="000000"/>
                <w:sz w:val="28"/>
                <w:szCs w:val="28"/>
              </w:rPr>
              <w:t>вать объект, осуществлять сравнение, выделять общее и различное, осущест</w:t>
            </w:r>
            <w:r w:rsidRPr="005B1E47">
              <w:rPr>
                <w:color w:val="000000"/>
                <w:sz w:val="28"/>
                <w:szCs w:val="28"/>
              </w:rPr>
              <w:t>в</w:t>
            </w:r>
            <w:r w:rsidRPr="005B1E47">
              <w:rPr>
                <w:color w:val="000000"/>
                <w:sz w:val="28"/>
                <w:szCs w:val="28"/>
              </w:rPr>
              <w:t>лять классификацию.</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Решение задач выступает целью и средством обучения. Умение ставить и решать задачи является одним из основных показателей уровня развития уч</w:t>
            </w:r>
            <w:r w:rsidRPr="005B1E47">
              <w:rPr>
                <w:color w:val="000000"/>
                <w:sz w:val="28"/>
                <w:szCs w:val="28"/>
              </w:rPr>
              <w:t>а</w:t>
            </w:r>
            <w:r w:rsidRPr="005B1E47">
              <w:rPr>
                <w:color w:val="000000"/>
                <w:sz w:val="28"/>
                <w:szCs w:val="28"/>
              </w:rPr>
              <w:lastRenderedPageBreak/>
              <w:t>щихся, открывает им пути овладения новыми знаниями [39].</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Основным средством формирования УУД в математики являются вари</w:t>
            </w:r>
            <w:r w:rsidRPr="005B1E47">
              <w:rPr>
                <w:color w:val="000000"/>
                <w:sz w:val="28"/>
                <w:szCs w:val="28"/>
              </w:rPr>
              <w:t>а</w:t>
            </w:r>
            <w:r w:rsidRPr="005B1E47">
              <w:rPr>
                <w:color w:val="000000"/>
                <w:sz w:val="28"/>
                <w:szCs w:val="28"/>
              </w:rPr>
              <w:t>тивные по формулировке учебные задания (оцени, объясни, проверь, сравни, выбери, догадайся, найди закономерность, верно ли утверждение, сделай в</w:t>
            </w:r>
            <w:r w:rsidRPr="005B1E47">
              <w:rPr>
                <w:color w:val="000000"/>
                <w:sz w:val="28"/>
                <w:szCs w:val="28"/>
              </w:rPr>
              <w:t>ы</w:t>
            </w:r>
            <w:r w:rsidRPr="005B1E47">
              <w:rPr>
                <w:color w:val="000000"/>
                <w:sz w:val="28"/>
                <w:szCs w:val="28"/>
              </w:rPr>
              <w:t>вод, наблюдай, выполни моделирование), которые нацеливают обучающихся на выполнение различных видов деятельности, формируя тем самым умение действовать в соответствии с поставленной целью.</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Учебные задания побуждают детей анализировать объекты с целью выд</w:t>
            </w:r>
            <w:r w:rsidRPr="005B1E47">
              <w:rPr>
                <w:color w:val="000000"/>
                <w:sz w:val="28"/>
                <w:szCs w:val="28"/>
              </w:rPr>
              <w:t>е</w:t>
            </w:r>
            <w:r w:rsidRPr="005B1E47">
              <w:rPr>
                <w:color w:val="000000"/>
                <w:sz w:val="28"/>
                <w:szCs w:val="28"/>
              </w:rPr>
              <w:t>ления их существенных и несущественных признаков; выявлять их сходство и различие; проводить сравнение и классификацию по заданным или самосто</w:t>
            </w:r>
            <w:r w:rsidRPr="005B1E47">
              <w:rPr>
                <w:color w:val="000000"/>
                <w:sz w:val="28"/>
                <w:szCs w:val="28"/>
              </w:rPr>
              <w:t>я</w:t>
            </w:r>
            <w:r w:rsidRPr="005B1E47">
              <w:rPr>
                <w:color w:val="000000"/>
                <w:sz w:val="28"/>
                <w:szCs w:val="28"/>
              </w:rPr>
              <w:t>тельно выделенным признакам; устанавливать причинно следственные связи; строить рассуждения в форме связи простых суждений об объекте, его стру</w:t>
            </w:r>
            <w:r w:rsidRPr="005B1E47">
              <w:rPr>
                <w:color w:val="000000"/>
                <w:sz w:val="28"/>
                <w:szCs w:val="28"/>
              </w:rPr>
              <w:t>к</w:t>
            </w:r>
            <w:r w:rsidRPr="005B1E47">
              <w:rPr>
                <w:color w:val="000000"/>
                <w:sz w:val="28"/>
                <w:szCs w:val="28"/>
              </w:rPr>
              <w:t>туре, свойствах; применять знания в новой ситуации; обобщать.</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Развитию </w:t>
            </w:r>
            <w:proofErr w:type="gramStart"/>
            <w:r w:rsidRPr="005B1E47">
              <w:rPr>
                <w:color w:val="000000"/>
                <w:sz w:val="28"/>
                <w:szCs w:val="28"/>
              </w:rPr>
              <w:t>познавательных</w:t>
            </w:r>
            <w:proofErr w:type="gramEnd"/>
            <w:r w:rsidRPr="005B1E47">
              <w:rPr>
                <w:color w:val="000000"/>
                <w:sz w:val="28"/>
                <w:szCs w:val="28"/>
              </w:rPr>
              <w:t xml:space="preserve"> УУД способствуют основные образовательные технологии: уровневая дифференциация, проблемное обучение, ИКТ и пр</w:t>
            </w:r>
            <w:r w:rsidRPr="005B1E47">
              <w:rPr>
                <w:color w:val="000000"/>
                <w:sz w:val="28"/>
                <w:szCs w:val="28"/>
              </w:rPr>
              <w:t>о</w:t>
            </w:r>
            <w:r w:rsidRPr="005B1E47">
              <w:rPr>
                <w:color w:val="000000"/>
                <w:sz w:val="28"/>
                <w:szCs w:val="28"/>
              </w:rPr>
              <w:t>ектная деятельность [19].</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Таким образом, на каждом уроке математики может быть проведена раб</w:t>
            </w:r>
            <w:r w:rsidRPr="005B1E47">
              <w:rPr>
                <w:color w:val="000000"/>
                <w:sz w:val="28"/>
                <w:szCs w:val="28"/>
              </w:rPr>
              <w:t>о</w:t>
            </w:r>
            <w:r w:rsidRPr="005B1E47">
              <w:rPr>
                <w:color w:val="000000"/>
                <w:sz w:val="28"/>
                <w:szCs w:val="28"/>
              </w:rPr>
              <w:t>та по развитию познавательных УУД, являющихся необходимым условием р</w:t>
            </w:r>
            <w:r w:rsidRPr="005B1E47">
              <w:rPr>
                <w:color w:val="000000"/>
                <w:sz w:val="28"/>
                <w:szCs w:val="28"/>
              </w:rPr>
              <w:t>е</w:t>
            </w:r>
            <w:r w:rsidRPr="005B1E47">
              <w:rPr>
                <w:color w:val="000000"/>
                <w:sz w:val="28"/>
                <w:szCs w:val="28"/>
              </w:rPr>
              <w:t>ализации стандартов второго поколения. Они являются одним из критериев оценки достижения главной цели современного образования: научить учиться и тем самым становиться субъектами образовательного процесса.</w:t>
            </w: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DD11BC" w:rsidRPr="005B1E47" w:rsidRDefault="00DD11BC" w:rsidP="00DD11BC">
            <w:pPr>
              <w:pStyle w:val="a3"/>
              <w:shd w:val="clear" w:color="auto" w:fill="FFFFFF"/>
              <w:spacing w:before="0" w:beforeAutospacing="0" w:after="0" w:afterAutospacing="0" w:line="360" w:lineRule="auto"/>
              <w:ind w:firstLine="567"/>
              <w:jc w:val="both"/>
              <w:rPr>
                <w:color w:val="000000"/>
                <w:sz w:val="28"/>
                <w:szCs w:val="28"/>
              </w:rPr>
            </w:pPr>
          </w:p>
          <w:p w:rsidR="00BF62E3" w:rsidRDefault="00BF62E3" w:rsidP="00BF62E3">
            <w:pPr>
              <w:pStyle w:val="a3"/>
              <w:shd w:val="clear" w:color="auto" w:fill="FFFFFF"/>
              <w:spacing w:before="0" w:beforeAutospacing="0" w:after="0" w:afterAutospacing="0" w:line="360" w:lineRule="auto"/>
              <w:rPr>
                <w:color w:val="000000"/>
                <w:sz w:val="28"/>
                <w:szCs w:val="28"/>
              </w:rPr>
            </w:pPr>
          </w:p>
          <w:p w:rsidR="00BF62E3" w:rsidRDefault="009134EE" w:rsidP="00BF62E3">
            <w:pPr>
              <w:pStyle w:val="a3"/>
              <w:shd w:val="clear" w:color="auto" w:fill="FFFFFF"/>
              <w:spacing w:before="0" w:beforeAutospacing="0" w:after="0" w:afterAutospacing="0" w:line="360" w:lineRule="auto"/>
              <w:jc w:val="center"/>
              <w:rPr>
                <w:b/>
                <w:color w:val="000000"/>
                <w:sz w:val="28"/>
                <w:szCs w:val="28"/>
              </w:rPr>
            </w:pPr>
            <w:r w:rsidRPr="00BF62E3">
              <w:rPr>
                <w:b/>
                <w:color w:val="000000"/>
                <w:sz w:val="28"/>
                <w:szCs w:val="28"/>
              </w:rPr>
              <w:lastRenderedPageBreak/>
              <w:t xml:space="preserve">ГЛАВА 2. </w:t>
            </w:r>
            <w:r w:rsidR="00195F22" w:rsidRPr="00BF62E3">
              <w:rPr>
                <w:b/>
                <w:color w:val="000000"/>
                <w:sz w:val="28"/>
                <w:szCs w:val="28"/>
              </w:rPr>
              <w:t xml:space="preserve">ЭКСПЕРИМЕНТАЛЬНАЯ РАБОТА </w:t>
            </w:r>
            <w:proofErr w:type="gramStart"/>
            <w:r w:rsidR="00195F22" w:rsidRPr="00BF62E3">
              <w:rPr>
                <w:b/>
                <w:color w:val="000000"/>
                <w:sz w:val="28"/>
                <w:szCs w:val="28"/>
              </w:rPr>
              <w:t>ПО</w:t>
            </w:r>
            <w:proofErr w:type="gramEnd"/>
          </w:p>
          <w:p w:rsidR="00195F22" w:rsidRPr="00BF62E3" w:rsidRDefault="00195F22" w:rsidP="00BF62E3">
            <w:pPr>
              <w:pStyle w:val="a3"/>
              <w:shd w:val="clear" w:color="auto" w:fill="FFFFFF"/>
              <w:spacing w:before="0" w:beforeAutospacing="0" w:after="0" w:afterAutospacing="0" w:line="360" w:lineRule="auto"/>
              <w:ind w:firstLine="567"/>
              <w:jc w:val="center"/>
              <w:rPr>
                <w:b/>
                <w:color w:val="000000"/>
                <w:sz w:val="28"/>
                <w:szCs w:val="28"/>
              </w:rPr>
            </w:pPr>
            <w:r w:rsidRPr="00BF62E3">
              <w:rPr>
                <w:b/>
                <w:color w:val="000000"/>
                <w:sz w:val="28"/>
                <w:szCs w:val="28"/>
              </w:rPr>
              <w:t>ФОРМИРОВАНИЮ ПОЗНАВАТЕЛЬНЫХ УНИВЕРСАЛЬНЫХ УЧЕБНЫХ ДЕЙСТВИЙ МЛАДШИХ ШКОЛЬНИКОВ В ПРОЦЕССЕ ИЗУЧЕНИЯ</w:t>
            </w:r>
            <w:r w:rsidR="00BF62E3">
              <w:rPr>
                <w:b/>
                <w:color w:val="000000"/>
                <w:sz w:val="28"/>
                <w:szCs w:val="28"/>
              </w:rPr>
              <w:t xml:space="preserve"> </w:t>
            </w:r>
            <w:r w:rsidRPr="00BF62E3">
              <w:rPr>
                <w:b/>
                <w:color w:val="000000"/>
                <w:sz w:val="28"/>
                <w:szCs w:val="28"/>
              </w:rPr>
              <w:t>МАТЕМАТИКЕ</w:t>
            </w:r>
          </w:p>
          <w:p w:rsidR="009134EE" w:rsidRPr="005B1E47" w:rsidRDefault="009134EE" w:rsidP="00195F22">
            <w:pPr>
              <w:pStyle w:val="a3"/>
              <w:spacing w:before="0" w:beforeAutospacing="0" w:after="0" w:afterAutospacing="0" w:line="360" w:lineRule="auto"/>
              <w:ind w:right="-1"/>
              <w:rPr>
                <w:sz w:val="28"/>
                <w:szCs w:val="28"/>
              </w:rPr>
            </w:pPr>
          </w:p>
        </w:tc>
      </w:tr>
      <w:tr w:rsidR="009134EE" w:rsidRPr="005B1E47" w:rsidTr="00CD70E3">
        <w:tc>
          <w:tcPr>
            <w:tcW w:w="9747" w:type="dxa"/>
            <w:tcBorders>
              <w:top w:val="single" w:sz="4" w:space="0" w:color="FFFFFF"/>
              <w:left w:val="single" w:sz="4" w:space="0" w:color="FFFFFF"/>
              <w:bottom w:val="single" w:sz="4" w:space="0" w:color="FFFFFF"/>
              <w:right w:val="single" w:sz="4" w:space="0" w:color="FFFFFF"/>
            </w:tcBorders>
            <w:hideMark/>
          </w:tcPr>
          <w:p w:rsidR="00DF76C7" w:rsidRPr="005B1E47" w:rsidRDefault="009134EE" w:rsidP="009134EE">
            <w:pPr>
              <w:pStyle w:val="a3"/>
              <w:spacing w:before="0" w:beforeAutospacing="0" w:after="0" w:afterAutospacing="0" w:line="360" w:lineRule="auto"/>
              <w:ind w:left="426" w:right="-1"/>
              <w:jc w:val="center"/>
              <w:rPr>
                <w:b/>
                <w:bCs/>
                <w:color w:val="000000"/>
                <w:sz w:val="28"/>
                <w:szCs w:val="28"/>
                <w:shd w:val="clear" w:color="auto" w:fill="FFFFFF"/>
              </w:rPr>
            </w:pPr>
            <w:r w:rsidRPr="005B1E47">
              <w:rPr>
                <w:b/>
                <w:sz w:val="28"/>
                <w:szCs w:val="28"/>
              </w:rPr>
              <w:lastRenderedPageBreak/>
              <w:t xml:space="preserve">2.1. </w:t>
            </w:r>
            <w:r w:rsidR="00DF76C7" w:rsidRPr="005B1E47">
              <w:rPr>
                <w:b/>
                <w:bCs/>
                <w:color w:val="000000"/>
                <w:sz w:val="28"/>
                <w:szCs w:val="28"/>
                <w:shd w:val="clear" w:color="auto" w:fill="FFFFFF"/>
              </w:rPr>
              <w:t xml:space="preserve">Выявление уровня сформированности </w:t>
            </w:r>
            <w:proofErr w:type="gramStart"/>
            <w:r w:rsidR="00DF76C7" w:rsidRPr="005B1E47">
              <w:rPr>
                <w:b/>
                <w:bCs/>
                <w:color w:val="000000"/>
                <w:sz w:val="28"/>
                <w:szCs w:val="28"/>
                <w:shd w:val="clear" w:color="auto" w:fill="FFFFFF"/>
              </w:rPr>
              <w:t>познавательных</w:t>
            </w:r>
            <w:proofErr w:type="gramEnd"/>
            <w:r w:rsidR="00DF76C7" w:rsidRPr="005B1E47">
              <w:rPr>
                <w:b/>
                <w:bCs/>
                <w:color w:val="000000"/>
                <w:sz w:val="28"/>
                <w:szCs w:val="28"/>
                <w:shd w:val="clear" w:color="auto" w:fill="FFFFFF"/>
              </w:rPr>
              <w:t xml:space="preserve"> </w:t>
            </w:r>
          </w:p>
          <w:p w:rsidR="009134EE" w:rsidRPr="005B1E47" w:rsidRDefault="00DF76C7" w:rsidP="009134EE">
            <w:pPr>
              <w:pStyle w:val="a3"/>
              <w:spacing w:before="0" w:beforeAutospacing="0" w:after="0" w:afterAutospacing="0" w:line="360" w:lineRule="auto"/>
              <w:ind w:left="426" w:right="-1"/>
              <w:jc w:val="center"/>
              <w:rPr>
                <w:b/>
                <w:sz w:val="28"/>
                <w:szCs w:val="28"/>
              </w:rPr>
            </w:pPr>
            <w:r w:rsidRPr="005B1E47">
              <w:rPr>
                <w:b/>
                <w:bCs/>
                <w:color w:val="000000"/>
                <w:sz w:val="28"/>
                <w:szCs w:val="28"/>
                <w:shd w:val="clear" w:color="auto" w:fill="FFFFFF"/>
              </w:rPr>
              <w:t>универсальных учебных действий младших школьников</w:t>
            </w:r>
          </w:p>
        </w:tc>
      </w:tr>
    </w:tbl>
    <w:p w:rsidR="00C94571" w:rsidRPr="005B1E47" w:rsidRDefault="00C94571" w:rsidP="00C94571">
      <w:pPr>
        <w:shd w:val="clear" w:color="auto" w:fill="FFFFFF"/>
        <w:tabs>
          <w:tab w:val="left" w:pos="1000"/>
        </w:tabs>
        <w:autoSpaceDE w:val="0"/>
        <w:autoSpaceDN w:val="0"/>
        <w:adjustRightInd w:val="0"/>
        <w:spacing w:after="0" w:line="360" w:lineRule="auto"/>
        <w:ind w:left="426" w:right="-284" w:firstLine="709"/>
        <w:jc w:val="center"/>
        <w:rPr>
          <w:rFonts w:ascii="Times New Roman" w:hAnsi="Times New Roman"/>
          <w:b/>
          <w:spacing w:val="-2"/>
          <w:sz w:val="28"/>
          <w:szCs w:val="28"/>
        </w:rPr>
      </w:pP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первой главе мы рассмотрели психолого-педагогические основы фо</w:t>
      </w:r>
      <w:r w:rsidRPr="005B1E47">
        <w:rPr>
          <w:color w:val="000000"/>
          <w:sz w:val="28"/>
          <w:szCs w:val="28"/>
        </w:rPr>
        <w:t>р</w:t>
      </w:r>
      <w:r w:rsidRPr="005B1E47">
        <w:rPr>
          <w:color w:val="000000"/>
          <w:sz w:val="28"/>
          <w:szCs w:val="28"/>
        </w:rPr>
        <w:t>мирования познавательных универсальных учебных действий младших школьников, выявили особенности формирования познавательных УУД младших школьников, изучили формирование познавательных универсал</w:t>
      </w:r>
      <w:r w:rsidRPr="005B1E47">
        <w:rPr>
          <w:color w:val="000000"/>
          <w:sz w:val="28"/>
          <w:szCs w:val="28"/>
        </w:rPr>
        <w:t>ь</w:t>
      </w:r>
      <w:r w:rsidRPr="005B1E47">
        <w:rPr>
          <w:color w:val="000000"/>
          <w:sz w:val="28"/>
          <w:szCs w:val="28"/>
        </w:rPr>
        <w:t>ных учебных действий младших школьников в рамках учебного предмета «Математика».</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Мы определили, что начальное обучение математике закладывает базу для формирования приемов умственной деятельности: младшие школьники учатся проводить анализ, сравнение, классификацию объектов, устанавл</w:t>
      </w:r>
      <w:r w:rsidRPr="005B1E47">
        <w:rPr>
          <w:color w:val="000000"/>
          <w:sz w:val="28"/>
          <w:szCs w:val="28"/>
        </w:rPr>
        <w:t>и</w:t>
      </w:r>
      <w:r w:rsidRPr="005B1E47">
        <w:rPr>
          <w:color w:val="000000"/>
          <w:sz w:val="28"/>
          <w:szCs w:val="28"/>
        </w:rPr>
        <w:t>вать причинно-следственные связи, закономерности, выстраивать логические цепочки рассуждений. Изучая математику, ученики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Качество развития любых умений и навыков, в том числе и познавател</w:t>
      </w:r>
      <w:r w:rsidRPr="005B1E47">
        <w:rPr>
          <w:color w:val="000000"/>
          <w:sz w:val="28"/>
          <w:szCs w:val="28"/>
        </w:rPr>
        <w:t>ь</w:t>
      </w:r>
      <w:r w:rsidRPr="005B1E47">
        <w:rPr>
          <w:color w:val="000000"/>
          <w:sz w:val="28"/>
          <w:szCs w:val="28"/>
        </w:rPr>
        <w:t>ных УУД, во многом зависит от того, как организована система оценивания, насколько точно она отражает реальный уровень сформированности диагн</w:t>
      </w:r>
      <w:r w:rsidRPr="005B1E47">
        <w:rPr>
          <w:color w:val="000000"/>
          <w:sz w:val="28"/>
          <w:szCs w:val="28"/>
        </w:rPr>
        <w:t>о</w:t>
      </w:r>
      <w:r w:rsidRPr="005B1E47">
        <w:rPr>
          <w:color w:val="000000"/>
          <w:sz w:val="28"/>
          <w:szCs w:val="28"/>
        </w:rPr>
        <w:t>стируемых результатов обучения.</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Перед нами стояла задача выявления уровня сформированности позн</w:t>
      </w:r>
      <w:r w:rsidRPr="005B1E47">
        <w:rPr>
          <w:color w:val="000000"/>
          <w:sz w:val="28"/>
          <w:szCs w:val="28"/>
        </w:rPr>
        <w:t>а</w:t>
      </w:r>
      <w:r w:rsidRPr="005B1E47">
        <w:rPr>
          <w:color w:val="000000"/>
          <w:sz w:val="28"/>
          <w:szCs w:val="28"/>
        </w:rPr>
        <w:t>вательных универсальных учебных действий младших школьников. Пров</w:t>
      </w:r>
      <w:r w:rsidRPr="005B1E47">
        <w:rPr>
          <w:color w:val="000000"/>
          <w:sz w:val="28"/>
          <w:szCs w:val="28"/>
        </w:rPr>
        <w:t>о</w:t>
      </w:r>
      <w:r w:rsidRPr="005B1E47">
        <w:rPr>
          <w:color w:val="000000"/>
          <w:sz w:val="28"/>
          <w:szCs w:val="28"/>
        </w:rPr>
        <w:t xml:space="preserve">дили мы данную работу на базе муниципального общеобразовательного </w:t>
      </w:r>
      <w:r w:rsidRPr="005B1E47">
        <w:rPr>
          <w:color w:val="000000"/>
          <w:sz w:val="28"/>
          <w:szCs w:val="28"/>
        </w:rPr>
        <w:lastRenderedPageBreak/>
        <w:t>учреждения «Средняя общеобразовательная школа № 32» (филиал) Копе</w:t>
      </w:r>
      <w:r w:rsidRPr="005B1E47">
        <w:rPr>
          <w:color w:val="000000"/>
          <w:sz w:val="28"/>
          <w:szCs w:val="28"/>
        </w:rPr>
        <w:t>й</w:t>
      </w:r>
      <w:r w:rsidRPr="005B1E47">
        <w:rPr>
          <w:color w:val="000000"/>
          <w:sz w:val="28"/>
          <w:szCs w:val="28"/>
        </w:rPr>
        <w:t>ского</w:t>
      </w:r>
      <w:r w:rsidR="00264A14">
        <w:rPr>
          <w:color w:val="000000"/>
          <w:sz w:val="28"/>
          <w:szCs w:val="28"/>
        </w:rPr>
        <w:t xml:space="preserve"> </w:t>
      </w:r>
      <w:r w:rsidRPr="005B1E47">
        <w:rPr>
          <w:color w:val="000000"/>
          <w:sz w:val="28"/>
          <w:szCs w:val="28"/>
        </w:rPr>
        <w:t>горо</w:t>
      </w:r>
      <w:r w:rsidR="00264A14">
        <w:rPr>
          <w:color w:val="000000"/>
          <w:sz w:val="28"/>
          <w:szCs w:val="28"/>
        </w:rPr>
        <w:t>д</w:t>
      </w:r>
      <w:r w:rsidRPr="005B1E47">
        <w:rPr>
          <w:color w:val="000000"/>
          <w:sz w:val="28"/>
          <w:szCs w:val="28"/>
        </w:rPr>
        <w:t>ского</w:t>
      </w:r>
      <w:r w:rsidR="00264A14">
        <w:rPr>
          <w:color w:val="000000"/>
          <w:sz w:val="28"/>
          <w:szCs w:val="28"/>
        </w:rPr>
        <w:t xml:space="preserve"> </w:t>
      </w:r>
      <w:r w:rsidRPr="005B1E47">
        <w:rPr>
          <w:color w:val="000000"/>
          <w:sz w:val="28"/>
          <w:szCs w:val="28"/>
        </w:rPr>
        <w:t>округа. Образовательное учреждение работает по програ</w:t>
      </w:r>
      <w:r w:rsidRPr="005B1E47">
        <w:rPr>
          <w:color w:val="000000"/>
          <w:sz w:val="28"/>
          <w:szCs w:val="28"/>
        </w:rPr>
        <w:t>м</w:t>
      </w:r>
      <w:r w:rsidRPr="005B1E47">
        <w:rPr>
          <w:color w:val="000000"/>
          <w:sz w:val="28"/>
          <w:szCs w:val="28"/>
        </w:rPr>
        <w:t>ме «Школа России», 3 класс работает по учебнику М. И. Моро.</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В учебнике «Математика» М. </w:t>
      </w:r>
      <w:proofErr w:type="spellStart"/>
      <w:r w:rsidRPr="005B1E47">
        <w:rPr>
          <w:color w:val="000000"/>
          <w:sz w:val="28"/>
          <w:szCs w:val="28"/>
        </w:rPr>
        <w:t>И.Моро</w:t>
      </w:r>
      <w:proofErr w:type="spellEnd"/>
      <w:r w:rsidRPr="005B1E47">
        <w:rPr>
          <w:color w:val="000000"/>
          <w:sz w:val="28"/>
          <w:szCs w:val="28"/>
        </w:rPr>
        <w:t xml:space="preserve"> заложены упражнения, которые направлены на формирование всех видов УУД. Особое внимание, в связи со спецификой предмета, уделяется познавательным УУД: логическим действ</w:t>
      </w:r>
      <w:r w:rsidRPr="005B1E47">
        <w:rPr>
          <w:color w:val="000000"/>
          <w:sz w:val="28"/>
          <w:szCs w:val="28"/>
        </w:rPr>
        <w:t>и</w:t>
      </w:r>
      <w:r w:rsidRPr="005B1E47">
        <w:rPr>
          <w:color w:val="000000"/>
          <w:sz w:val="28"/>
          <w:szCs w:val="28"/>
        </w:rPr>
        <w:t>ям, знаково-символическому моделированию, постановке и решению пр</w:t>
      </w:r>
      <w:r w:rsidRPr="005B1E47">
        <w:rPr>
          <w:color w:val="000000"/>
          <w:sz w:val="28"/>
          <w:szCs w:val="28"/>
        </w:rPr>
        <w:t>о</w:t>
      </w:r>
      <w:r w:rsidRPr="005B1E47">
        <w:rPr>
          <w:color w:val="000000"/>
          <w:sz w:val="28"/>
          <w:szCs w:val="28"/>
        </w:rPr>
        <w:t>блем. Учебник закладывает основы для формирования приемов умственной деятельности: школьники учатся проводить анализ, сравнение, классифик</w:t>
      </w:r>
      <w:r w:rsidRPr="005B1E47">
        <w:rPr>
          <w:color w:val="000000"/>
          <w:sz w:val="28"/>
          <w:szCs w:val="28"/>
        </w:rPr>
        <w:t>а</w:t>
      </w:r>
      <w:r w:rsidRPr="005B1E47">
        <w:rPr>
          <w:color w:val="000000"/>
          <w:sz w:val="28"/>
          <w:szCs w:val="28"/>
        </w:rPr>
        <w:t>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Экспериментальная работа проводилась в три этапа:</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 первом, констатирующем, этапе эксперимента, мы провели диагн</w:t>
      </w:r>
      <w:r w:rsidRPr="005B1E47">
        <w:rPr>
          <w:color w:val="000000"/>
          <w:sz w:val="28"/>
          <w:szCs w:val="28"/>
        </w:rPr>
        <w:t>о</w:t>
      </w:r>
      <w:r w:rsidRPr="005B1E47">
        <w:rPr>
          <w:color w:val="000000"/>
          <w:sz w:val="28"/>
          <w:szCs w:val="28"/>
        </w:rPr>
        <w:t>стику уровня сформированности познавательных универсальных учебных действий младших школьников;</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 втором, формирующем этапе эксперимента, мы применили систему упражнений на уроках математики как средство формирования познавател</w:t>
      </w:r>
      <w:r w:rsidRPr="005B1E47">
        <w:rPr>
          <w:color w:val="000000"/>
          <w:sz w:val="28"/>
          <w:szCs w:val="28"/>
        </w:rPr>
        <w:t>ь</w:t>
      </w:r>
      <w:r w:rsidRPr="005B1E47">
        <w:rPr>
          <w:color w:val="000000"/>
          <w:sz w:val="28"/>
          <w:szCs w:val="28"/>
        </w:rPr>
        <w:t>ных универсальных учебных действий младших школьников;</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 третьем, контрольном, этапе эксперимента мы провели повторную диагностику уровня сформированности познавательных универсальных учебных действий младших школьников.</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Мы проводили наше исследование в 3 «А» (24 ученика). Начало эксп</w:t>
      </w:r>
      <w:r w:rsidRPr="005B1E47">
        <w:rPr>
          <w:color w:val="000000"/>
          <w:sz w:val="28"/>
          <w:szCs w:val="28"/>
        </w:rPr>
        <w:t>е</w:t>
      </w:r>
      <w:r w:rsidRPr="005B1E47">
        <w:rPr>
          <w:color w:val="000000"/>
          <w:sz w:val="28"/>
          <w:szCs w:val="28"/>
        </w:rPr>
        <w:t xml:space="preserve">римента – </w:t>
      </w:r>
      <w:r w:rsidR="00F1659B" w:rsidRPr="005B1E47">
        <w:rPr>
          <w:color w:val="000000"/>
          <w:sz w:val="28"/>
          <w:szCs w:val="28"/>
        </w:rPr>
        <w:t>сентябрь</w:t>
      </w:r>
      <w:r w:rsidRPr="005B1E47">
        <w:rPr>
          <w:color w:val="000000"/>
          <w:sz w:val="28"/>
          <w:szCs w:val="28"/>
        </w:rPr>
        <w:t xml:space="preserve"> 2017 года, конец эксперимента – </w:t>
      </w:r>
      <w:r w:rsidR="00F1659B" w:rsidRPr="005B1E47">
        <w:rPr>
          <w:color w:val="000000"/>
          <w:sz w:val="28"/>
          <w:szCs w:val="28"/>
        </w:rPr>
        <w:t>ноябрь 2019</w:t>
      </w:r>
      <w:r w:rsidRPr="005B1E47">
        <w:rPr>
          <w:color w:val="000000"/>
          <w:sz w:val="28"/>
          <w:szCs w:val="28"/>
        </w:rPr>
        <w:t xml:space="preserve"> г</w:t>
      </w:r>
      <w:r w:rsidR="00F1659B" w:rsidRPr="005B1E47">
        <w:rPr>
          <w:color w:val="000000"/>
          <w:sz w:val="28"/>
          <w:szCs w:val="28"/>
        </w:rPr>
        <w:t>ода</w:t>
      </w:r>
      <w:r w:rsidRPr="005B1E47">
        <w:rPr>
          <w:color w:val="000000"/>
          <w:sz w:val="28"/>
          <w:szCs w:val="28"/>
        </w:rPr>
        <w:t>.</w:t>
      </w:r>
    </w:p>
    <w:p w:rsidR="00DF76C7" w:rsidRPr="005B1E47" w:rsidRDefault="00DF76C7" w:rsidP="00DF7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Выявление уровня сформированности познавательных универсальных учебных действий младших школьников мы проводили с помощью методики определение уровня развития словесно-логического мышления (Л. И. </w:t>
      </w:r>
      <w:proofErr w:type="spellStart"/>
      <w:r w:rsidRPr="005B1E47">
        <w:rPr>
          <w:color w:val="000000"/>
          <w:sz w:val="28"/>
          <w:szCs w:val="28"/>
        </w:rPr>
        <w:t>Пер</w:t>
      </w:r>
      <w:r w:rsidRPr="005B1E47">
        <w:rPr>
          <w:color w:val="000000"/>
          <w:sz w:val="28"/>
          <w:szCs w:val="28"/>
        </w:rPr>
        <w:t>е</w:t>
      </w:r>
      <w:r w:rsidRPr="005B1E47">
        <w:rPr>
          <w:color w:val="000000"/>
          <w:sz w:val="28"/>
          <w:szCs w:val="28"/>
        </w:rPr>
        <w:t>слени</w:t>
      </w:r>
      <w:proofErr w:type="spellEnd"/>
      <w:r w:rsidRPr="005B1E47">
        <w:rPr>
          <w:color w:val="000000"/>
          <w:sz w:val="28"/>
          <w:szCs w:val="28"/>
        </w:rPr>
        <w:t>, Л. Ф. Чупров)</w:t>
      </w:r>
      <w:r w:rsidR="002F4723" w:rsidRPr="005B1E47">
        <w:rPr>
          <w:color w:val="000000"/>
          <w:sz w:val="28"/>
          <w:szCs w:val="28"/>
        </w:rPr>
        <w:t xml:space="preserve"> [72]</w:t>
      </w:r>
      <w:r w:rsidRPr="005B1E47">
        <w:rPr>
          <w:color w:val="000000"/>
          <w:sz w:val="28"/>
          <w:szCs w:val="28"/>
        </w:rPr>
        <w:t xml:space="preserve">; теста </w:t>
      </w:r>
      <w:proofErr w:type="spellStart"/>
      <w:r w:rsidRPr="005B1E47">
        <w:rPr>
          <w:color w:val="000000"/>
          <w:sz w:val="28"/>
          <w:szCs w:val="28"/>
        </w:rPr>
        <w:t>Равена</w:t>
      </w:r>
      <w:proofErr w:type="spellEnd"/>
      <w:r w:rsidRPr="005B1E47">
        <w:rPr>
          <w:color w:val="000000"/>
          <w:sz w:val="28"/>
          <w:szCs w:val="28"/>
        </w:rPr>
        <w:t xml:space="preserve"> в модификации Л. А. </w:t>
      </w:r>
      <w:proofErr w:type="spellStart"/>
      <w:r w:rsidRPr="005B1E47">
        <w:rPr>
          <w:color w:val="000000"/>
          <w:sz w:val="28"/>
          <w:szCs w:val="28"/>
        </w:rPr>
        <w:t>Ясюковой</w:t>
      </w:r>
      <w:proofErr w:type="spellEnd"/>
      <w:r w:rsidR="002F4723" w:rsidRPr="005B1E47">
        <w:rPr>
          <w:color w:val="000000"/>
          <w:sz w:val="28"/>
          <w:szCs w:val="28"/>
        </w:rPr>
        <w:t xml:space="preserve"> [47]</w:t>
      </w:r>
      <w:r w:rsidRPr="005B1E47">
        <w:rPr>
          <w:color w:val="000000"/>
          <w:sz w:val="28"/>
          <w:szCs w:val="28"/>
        </w:rPr>
        <w:t xml:space="preserve"> и Методика «Кодирование» (11 </w:t>
      </w:r>
      <w:proofErr w:type="spellStart"/>
      <w:r w:rsidRPr="005B1E47">
        <w:rPr>
          <w:color w:val="000000"/>
          <w:sz w:val="28"/>
          <w:szCs w:val="28"/>
        </w:rPr>
        <w:t>субтест</w:t>
      </w:r>
      <w:proofErr w:type="spellEnd"/>
      <w:r w:rsidRPr="005B1E47">
        <w:rPr>
          <w:color w:val="000000"/>
          <w:sz w:val="28"/>
          <w:szCs w:val="28"/>
        </w:rPr>
        <w:t xml:space="preserve"> теста Векслера в версии А. </w:t>
      </w:r>
      <w:proofErr w:type="spellStart"/>
      <w:r w:rsidRPr="005B1E47">
        <w:rPr>
          <w:color w:val="000000"/>
          <w:sz w:val="28"/>
          <w:szCs w:val="28"/>
        </w:rPr>
        <w:t>Ю.Панасюка</w:t>
      </w:r>
      <w:proofErr w:type="spellEnd"/>
      <w:r w:rsidRPr="005B1E47">
        <w:rPr>
          <w:color w:val="000000"/>
          <w:sz w:val="28"/>
          <w:szCs w:val="28"/>
        </w:rPr>
        <w:t>)</w:t>
      </w:r>
      <w:r w:rsidR="002F4723" w:rsidRPr="005B1E47">
        <w:rPr>
          <w:color w:val="000000"/>
          <w:sz w:val="28"/>
          <w:szCs w:val="28"/>
        </w:rPr>
        <w:t xml:space="preserve"> [68].</w:t>
      </w:r>
    </w:p>
    <w:p w:rsidR="002F4723" w:rsidRPr="005B1E47" w:rsidRDefault="002F4723" w:rsidP="002F4723">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Методика определения уровня развития словесно-логического мышл</w:t>
      </w:r>
      <w:r w:rsidRPr="005B1E47">
        <w:rPr>
          <w:color w:val="000000"/>
          <w:sz w:val="28"/>
          <w:szCs w:val="28"/>
        </w:rPr>
        <w:t>е</w:t>
      </w:r>
      <w:r w:rsidRPr="005B1E47">
        <w:rPr>
          <w:color w:val="000000"/>
          <w:sz w:val="28"/>
          <w:szCs w:val="28"/>
        </w:rPr>
        <w:t xml:space="preserve">ния (Л. И. </w:t>
      </w:r>
      <w:proofErr w:type="spellStart"/>
      <w:r w:rsidRPr="005B1E47">
        <w:rPr>
          <w:color w:val="000000"/>
          <w:sz w:val="28"/>
          <w:szCs w:val="28"/>
        </w:rPr>
        <w:t>Переслени</w:t>
      </w:r>
      <w:proofErr w:type="spellEnd"/>
      <w:r w:rsidRPr="005B1E47">
        <w:rPr>
          <w:color w:val="000000"/>
          <w:sz w:val="28"/>
          <w:szCs w:val="28"/>
        </w:rPr>
        <w:t>, Л. Ф. Чупров) [72] направлена на выявление соотн</w:t>
      </w:r>
      <w:r w:rsidRPr="005B1E47">
        <w:rPr>
          <w:color w:val="000000"/>
          <w:sz w:val="28"/>
          <w:szCs w:val="28"/>
        </w:rPr>
        <w:t>о</w:t>
      </w:r>
      <w:r w:rsidRPr="005B1E47">
        <w:rPr>
          <w:color w:val="000000"/>
          <w:sz w:val="28"/>
          <w:szCs w:val="28"/>
        </w:rPr>
        <w:t>шение уровня сформированности процессов регуляции произвольных форм деятельности и познавательных процессов (памяти, внимания, мышления) (Приложение А). Учитываются следующие параметры: уровень логического мышления, уровень конкретных операций, зависимость мышления от во</w:t>
      </w:r>
      <w:r w:rsidRPr="005B1E47">
        <w:rPr>
          <w:color w:val="000000"/>
          <w:sz w:val="28"/>
          <w:szCs w:val="28"/>
        </w:rPr>
        <w:t>с</w:t>
      </w:r>
      <w:r w:rsidRPr="005B1E47">
        <w:rPr>
          <w:color w:val="000000"/>
          <w:sz w:val="28"/>
          <w:szCs w:val="28"/>
        </w:rPr>
        <w:t>приятия.</w:t>
      </w:r>
    </w:p>
    <w:p w:rsidR="002F4723" w:rsidRPr="005B1E47" w:rsidRDefault="002F4723" w:rsidP="002F4723">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Данная методика состоит из 4 </w:t>
      </w:r>
      <w:proofErr w:type="spellStart"/>
      <w:r w:rsidRPr="005B1E47">
        <w:rPr>
          <w:color w:val="000000"/>
          <w:sz w:val="28"/>
          <w:szCs w:val="28"/>
        </w:rPr>
        <w:t>субтестов</w:t>
      </w:r>
      <w:proofErr w:type="spellEnd"/>
      <w:r w:rsidRPr="005B1E47">
        <w:rPr>
          <w:color w:val="000000"/>
          <w:sz w:val="28"/>
          <w:szCs w:val="28"/>
        </w:rPr>
        <w:t>: на осведомленность, на кла</w:t>
      </w:r>
      <w:r w:rsidRPr="005B1E47">
        <w:rPr>
          <w:color w:val="000000"/>
          <w:sz w:val="28"/>
          <w:szCs w:val="28"/>
        </w:rPr>
        <w:t>с</w:t>
      </w:r>
      <w:r w:rsidRPr="005B1E47">
        <w:rPr>
          <w:color w:val="000000"/>
          <w:sz w:val="28"/>
          <w:szCs w:val="28"/>
        </w:rPr>
        <w:t xml:space="preserve">сификацию и </w:t>
      </w:r>
      <w:proofErr w:type="spellStart"/>
      <w:r w:rsidRPr="005B1E47">
        <w:rPr>
          <w:color w:val="000000"/>
          <w:sz w:val="28"/>
          <w:szCs w:val="28"/>
        </w:rPr>
        <w:t>сформированность</w:t>
      </w:r>
      <w:proofErr w:type="spellEnd"/>
      <w:r w:rsidRPr="005B1E47">
        <w:rPr>
          <w:color w:val="000000"/>
          <w:sz w:val="28"/>
          <w:szCs w:val="28"/>
        </w:rPr>
        <w:t xml:space="preserve"> понятий, выявление словесно-логического мышления и аналогии, </w:t>
      </w:r>
      <w:proofErr w:type="spellStart"/>
      <w:r w:rsidRPr="005B1E47">
        <w:rPr>
          <w:color w:val="000000"/>
          <w:sz w:val="28"/>
          <w:szCs w:val="28"/>
        </w:rPr>
        <w:t>сформированность</w:t>
      </w:r>
      <w:proofErr w:type="spellEnd"/>
      <w:r w:rsidRPr="005B1E47">
        <w:rPr>
          <w:color w:val="000000"/>
          <w:sz w:val="28"/>
          <w:szCs w:val="28"/>
        </w:rPr>
        <w:t xml:space="preserve"> понятий.</w:t>
      </w:r>
    </w:p>
    <w:p w:rsidR="002F4723" w:rsidRPr="005B1E47" w:rsidRDefault="002F4723" w:rsidP="002F4723">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3 «А» высокий уровень развития словесно-логического мышления в</w:t>
      </w:r>
      <w:r w:rsidRPr="005B1E47">
        <w:rPr>
          <w:color w:val="000000"/>
          <w:sz w:val="28"/>
          <w:szCs w:val="28"/>
        </w:rPr>
        <w:t>ы</w:t>
      </w:r>
      <w:r w:rsidR="00072707" w:rsidRPr="005B1E47">
        <w:rPr>
          <w:color w:val="000000"/>
          <w:sz w:val="28"/>
          <w:szCs w:val="28"/>
        </w:rPr>
        <w:t>явлен у двух</w:t>
      </w:r>
      <w:r w:rsidRPr="005B1E47">
        <w:rPr>
          <w:color w:val="000000"/>
          <w:sz w:val="28"/>
          <w:szCs w:val="28"/>
        </w:rPr>
        <w:t xml:space="preserve"> ребят (12%), средний характерен для </w:t>
      </w:r>
      <w:r w:rsidR="007539A9" w:rsidRPr="005B1E47">
        <w:rPr>
          <w:color w:val="000000"/>
          <w:sz w:val="28"/>
          <w:szCs w:val="28"/>
        </w:rPr>
        <w:t>пятнадцати</w:t>
      </w:r>
      <w:r w:rsidRPr="005B1E47">
        <w:rPr>
          <w:color w:val="000000"/>
          <w:sz w:val="28"/>
          <w:szCs w:val="28"/>
        </w:rPr>
        <w:t xml:space="preserve"> учеников (59%), и низкий уровень показали семеро учащихся (29%). Результаты ди</w:t>
      </w:r>
      <w:r w:rsidRPr="005B1E47">
        <w:rPr>
          <w:color w:val="000000"/>
          <w:sz w:val="28"/>
          <w:szCs w:val="28"/>
        </w:rPr>
        <w:t>а</w:t>
      </w:r>
      <w:r w:rsidRPr="005B1E47">
        <w:rPr>
          <w:color w:val="000000"/>
          <w:sz w:val="28"/>
          <w:szCs w:val="28"/>
        </w:rPr>
        <w:t xml:space="preserve">гностики уровня развития словесно-логического мышления (методика Л. И. </w:t>
      </w:r>
      <w:proofErr w:type="spellStart"/>
      <w:r w:rsidRPr="005B1E47">
        <w:rPr>
          <w:color w:val="000000"/>
          <w:sz w:val="28"/>
          <w:szCs w:val="28"/>
        </w:rPr>
        <w:t>Переслени</w:t>
      </w:r>
      <w:proofErr w:type="spellEnd"/>
      <w:r w:rsidRPr="005B1E47">
        <w:rPr>
          <w:color w:val="000000"/>
          <w:sz w:val="28"/>
          <w:szCs w:val="28"/>
        </w:rPr>
        <w:t>, Л. Ф. Чупров) в 3 «А» классе представлены на графике ниже.</w:t>
      </w:r>
    </w:p>
    <w:p w:rsidR="002F4723" w:rsidRPr="005B1E47" w:rsidRDefault="007539A9" w:rsidP="002F4723">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График 2.1.1</w:t>
      </w:r>
      <w:r w:rsidR="002F4723" w:rsidRPr="005B1E47">
        <w:rPr>
          <w:color w:val="000000"/>
          <w:sz w:val="28"/>
          <w:szCs w:val="28"/>
        </w:rPr>
        <w:t xml:space="preserve"> – </w:t>
      </w:r>
      <w:r w:rsidRPr="005B1E47">
        <w:rPr>
          <w:color w:val="000000"/>
          <w:sz w:val="28"/>
          <w:szCs w:val="28"/>
        </w:rPr>
        <w:t>У</w:t>
      </w:r>
      <w:r w:rsidR="002F4723" w:rsidRPr="005B1E47">
        <w:rPr>
          <w:color w:val="000000"/>
          <w:sz w:val="28"/>
          <w:szCs w:val="28"/>
        </w:rPr>
        <w:t>ров</w:t>
      </w:r>
      <w:r w:rsidRPr="005B1E47">
        <w:rPr>
          <w:color w:val="000000"/>
          <w:sz w:val="28"/>
          <w:szCs w:val="28"/>
        </w:rPr>
        <w:t>ень</w:t>
      </w:r>
      <w:r w:rsidR="002F4723" w:rsidRPr="005B1E47">
        <w:rPr>
          <w:color w:val="000000"/>
          <w:sz w:val="28"/>
          <w:szCs w:val="28"/>
        </w:rPr>
        <w:t xml:space="preserve"> развития словесно-логического мышления</w:t>
      </w:r>
    </w:p>
    <w:p w:rsidR="002F4723" w:rsidRPr="005B1E47" w:rsidRDefault="0068276F" w:rsidP="00FF66F3">
      <w:pPr>
        <w:pStyle w:val="a3"/>
        <w:shd w:val="clear" w:color="auto" w:fill="FFFFFF"/>
        <w:spacing w:before="0" w:beforeAutospacing="0" w:after="0" w:afterAutospacing="0" w:line="360" w:lineRule="auto"/>
        <w:ind w:firstLine="567"/>
        <w:jc w:val="center"/>
        <w:rPr>
          <w:color w:val="000000"/>
          <w:sz w:val="28"/>
          <w:szCs w:val="28"/>
        </w:rPr>
      </w:pPr>
      <w:r w:rsidRPr="005B1E47">
        <w:rPr>
          <w:noProof/>
          <w:color w:val="000000"/>
          <w:sz w:val="28"/>
          <w:szCs w:val="28"/>
        </w:rPr>
        <w:drawing>
          <wp:inline distT="0" distB="0" distL="0" distR="0" wp14:anchorId="4E8CF09A" wp14:editId="0FF72847">
            <wp:extent cx="4448175" cy="24860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2707" w:rsidRPr="005B1E47" w:rsidRDefault="00072707"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С целью выявления сформированности визуального и структурного мышления мы использовали тест </w:t>
      </w:r>
      <w:proofErr w:type="spellStart"/>
      <w:r w:rsidRPr="005B1E47">
        <w:rPr>
          <w:color w:val="000000"/>
          <w:sz w:val="28"/>
          <w:szCs w:val="28"/>
        </w:rPr>
        <w:t>Равена</w:t>
      </w:r>
      <w:proofErr w:type="spellEnd"/>
      <w:r w:rsidRPr="005B1E47">
        <w:rPr>
          <w:color w:val="000000"/>
          <w:sz w:val="28"/>
          <w:szCs w:val="28"/>
        </w:rPr>
        <w:t xml:space="preserve"> в модификации Л. А. </w:t>
      </w:r>
      <w:proofErr w:type="spellStart"/>
      <w:r w:rsidRPr="005B1E47">
        <w:rPr>
          <w:color w:val="000000"/>
          <w:sz w:val="28"/>
          <w:szCs w:val="28"/>
        </w:rPr>
        <w:t>Ясюковой</w:t>
      </w:r>
      <w:proofErr w:type="spellEnd"/>
      <w:r w:rsidRPr="005B1E47">
        <w:rPr>
          <w:color w:val="000000"/>
          <w:sz w:val="28"/>
          <w:szCs w:val="28"/>
        </w:rPr>
        <w:t xml:space="preserve"> [47] (Приложение Б). Черно-белые матрицы </w:t>
      </w:r>
      <w:proofErr w:type="spellStart"/>
      <w:r w:rsidRPr="005B1E47">
        <w:rPr>
          <w:color w:val="000000"/>
          <w:sz w:val="28"/>
          <w:szCs w:val="28"/>
        </w:rPr>
        <w:t>Равена</w:t>
      </w:r>
      <w:proofErr w:type="spellEnd"/>
      <w:r w:rsidRPr="005B1E47">
        <w:rPr>
          <w:color w:val="000000"/>
          <w:sz w:val="28"/>
          <w:szCs w:val="28"/>
        </w:rPr>
        <w:t xml:space="preserve"> состоят из 24 матриц, в ка</w:t>
      </w:r>
      <w:r w:rsidRPr="005B1E47">
        <w:rPr>
          <w:color w:val="000000"/>
          <w:sz w:val="28"/>
          <w:szCs w:val="28"/>
        </w:rPr>
        <w:t>ж</w:t>
      </w:r>
      <w:r w:rsidRPr="005B1E47">
        <w:rPr>
          <w:color w:val="000000"/>
          <w:sz w:val="28"/>
          <w:szCs w:val="28"/>
        </w:rPr>
        <w:t>дой из которых отсутствует один из составляющих ее элементов. Ученик должен выбрать недостающий элемент матрицы среди предложенных вар</w:t>
      </w:r>
      <w:r w:rsidRPr="005B1E47">
        <w:rPr>
          <w:color w:val="000000"/>
          <w:sz w:val="28"/>
          <w:szCs w:val="28"/>
        </w:rPr>
        <w:t>и</w:t>
      </w:r>
      <w:r w:rsidRPr="005B1E47">
        <w:rPr>
          <w:color w:val="000000"/>
          <w:sz w:val="28"/>
          <w:szCs w:val="28"/>
        </w:rPr>
        <w:lastRenderedPageBreak/>
        <w:t>антов. Задания сгруппированы в две серии, каждая из которых состоит из 12 матриц.</w:t>
      </w:r>
    </w:p>
    <w:p w:rsidR="00072707" w:rsidRPr="005B1E47" w:rsidRDefault="00072707"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Задания первой серии позволяют оценить уровень развития линейного визуального мышления, задания второй серии – структурного визуального мышления.</w:t>
      </w:r>
    </w:p>
    <w:p w:rsidR="00072707" w:rsidRPr="005B1E47" w:rsidRDefault="00072707"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Мы получили следующие результаты. В 3 «А» классе четверо учеников (17%) имеют хорошо развитое визуальное мышление, они могут самосто</w:t>
      </w:r>
      <w:r w:rsidRPr="005B1E47">
        <w:rPr>
          <w:color w:val="000000"/>
          <w:sz w:val="28"/>
          <w:szCs w:val="28"/>
        </w:rPr>
        <w:t>я</w:t>
      </w:r>
      <w:r w:rsidRPr="005B1E47">
        <w:rPr>
          <w:color w:val="000000"/>
          <w:sz w:val="28"/>
          <w:szCs w:val="28"/>
        </w:rPr>
        <w:t>тельно использовать наглядный вспомогательный материал и сознательно прибегают к нему при возникновении каких-либо трудностей.</w:t>
      </w:r>
    </w:p>
    <w:p w:rsidR="00072707" w:rsidRPr="005B1E47" w:rsidRDefault="00072707"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Средний уровень развития визуального мышления показали одинн</w:t>
      </w:r>
      <w:r w:rsidRPr="005B1E47">
        <w:rPr>
          <w:color w:val="000000"/>
          <w:sz w:val="28"/>
          <w:szCs w:val="28"/>
        </w:rPr>
        <w:t>а</w:t>
      </w:r>
      <w:r w:rsidRPr="005B1E47">
        <w:rPr>
          <w:color w:val="000000"/>
          <w:sz w:val="28"/>
          <w:szCs w:val="28"/>
        </w:rPr>
        <w:t>дцать учащихся (46%), эти третьеклассники лучше понимают и усваивают материал, когда информация дополнительно представлена наглядно, однако самостоятельно пользоваться рисунками или схемами еще не умеют.</w:t>
      </w:r>
    </w:p>
    <w:p w:rsidR="00072707" w:rsidRPr="005B1E47" w:rsidRDefault="00072707"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Слабо развитое визуальное мышление характерно для семи ребят (29%), они с трудом понимают рисунки, графики и другие вспомогательные нагля</w:t>
      </w:r>
      <w:r w:rsidRPr="005B1E47">
        <w:rPr>
          <w:color w:val="000000"/>
          <w:sz w:val="28"/>
          <w:szCs w:val="28"/>
        </w:rPr>
        <w:t>д</w:t>
      </w:r>
      <w:r w:rsidRPr="005B1E47">
        <w:rPr>
          <w:color w:val="000000"/>
          <w:sz w:val="28"/>
          <w:szCs w:val="28"/>
        </w:rPr>
        <w:t>ные материалы. И, наконец, значительные нарушения визуального мышления выявлены у двух детей (8%).</w:t>
      </w:r>
    </w:p>
    <w:p w:rsidR="00072707" w:rsidRPr="005B1E47" w:rsidRDefault="00072707"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Результаты диагностики уровня сформированности визуального и структурного мышления (тест </w:t>
      </w:r>
      <w:proofErr w:type="spellStart"/>
      <w:r w:rsidRPr="005B1E47">
        <w:rPr>
          <w:color w:val="000000"/>
          <w:sz w:val="28"/>
          <w:szCs w:val="28"/>
        </w:rPr>
        <w:t>Равена</w:t>
      </w:r>
      <w:proofErr w:type="spellEnd"/>
      <w:r w:rsidRPr="005B1E47">
        <w:rPr>
          <w:color w:val="000000"/>
          <w:sz w:val="28"/>
          <w:szCs w:val="28"/>
        </w:rPr>
        <w:t xml:space="preserve"> в модификации Л. А. </w:t>
      </w:r>
      <w:proofErr w:type="spellStart"/>
      <w:r w:rsidRPr="005B1E47">
        <w:rPr>
          <w:color w:val="000000"/>
          <w:sz w:val="28"/>
          <w:szCs w:val="28"/>
        </w:rPr>
        <w:t>Ясюковой</w:t>
      </w:r>
      <w:proofErr w:type="spellEnd"/>
      <w:r w:rsidRPr="005B1E47">
        <w:rPr>
          <w:color w:val="000000"/>
          <w:sz w:val="28"/>
          <w:szCs w:val="28"/>
        </w:rPr>
        <w:t xml:space="preserve">) в 3 «А» классе представлены на </w:t>
      </w:r>
      <w:r w:rsidR="007539A9" w:rsidRPr="005B1E47">
        <w:rPr>
          <w:color w:val="000000"/>
          <w:sz w:val="28"/>
          <w:szCs w:val="28"/>
        </w:rPr>
        <w:t>графике</w:t>
      </w:r>
      <w:r w:rsidRPr="005B1E47">
        <w:rPr>
          <w:color w:val="000000"/>
          <w:sz w:val="28"/>
          <w:szCs w:val="28"/>
        </w:rPr>
        <w:t xml:space="preserve"> 2.</w:t>
      </w:r>
    </w:p>
    <w:p w:rsidR="007539A9" w:rsidRPr="005B1E47" w:rsidRDefault="007539A9" w:rsidP="0007270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График 2.1.2 – Уровень сформированности визуального и структурного мышления</w:t>
      </w:r>
    </w:p>
    <w:p w:rsidR="007539A9" w:rsidRPr="005B1E47" w:rsidRDefault="00A364FD" w:rsidP="00072707">
      <w:pPr>
        <w:pStyle w:val="a3"/>
        <w:shd w:val="clear" w:color="auto" w:fill="FFFFFF"/>
        <w:spacing w:before="0" w:beforeAutospacing="0" w:after="0" w:afterAutospacing="0" w:line="360" w:lineRule="auto"/>
        <w:ind w:firstLine="567"/>
        <w:jc w:val="both"/>
        <w:rPr>
          <w:color w:val="000000"/>
          <w:sz w:val="28"/>
          <w:szCs w:val="28"/>
        </w:rPr>
      </w:pPr>
      <w:r w:rsidRPr="005B1E47">
        <w:rPr>
          <w:noProof/>
          <w:color w:val="000000"/>
          <w:sz w:val="28"/>
          <w:szCs w:val="28"/>
        </w:rPr>
        <w:drawing>
          <wp:inline distT="0" distB="0" distL="0" distR="0" wp14:anchorId="17D0E797" wp14:editId="44513D62">
            <wp:extent cx="4305300" cy="2362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2C21" w:rsidRPr="005B1E47" w:rsidRDefault="00092C21" w:rsidP="00092C2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С целью выявления умения учащихся осуществлять кодирование с п</w:t>
      </w:r>
      <w:r w:rsidRPr="005B1E47">
        <w:rPr>
          <w:color w:val="000000"/>
          <w:sz w:val="28"/>
          <w:szCs w:val="28"/>
        </w:rPr>
        <w:t>о</w:t>
      </w:r>
      <w:r w:rsidRPr="005B1E47">
        <w:rPr>
          <w:color w:val="000000"/>
          <w:sz w:val="28"/>
          <w:szCs w:val="28"/>
        </w:rPr>
        <w:t xml:space="preserve">мощью символов использовалась методика «Кодирование» (11 </w:t>
      </w:r>
      <w:proofErr w:type="spellStart"/>
      <w:r w:rsidRPr="005B1E47">
        <w:rPr>
          <w:color w:val="000000"/>
          <w:sz w:val="28"/>
          <w:szCs w:val="28"/>
        </w:rPr>
        <w:t>субтест</w:t>
      </w:r>
      <w:proofErr w:type="spellEnd"/>
      <w:r w:rsidRPr="005B1E47">
        <w:rPr>
          <w:color w:val="000000"/>
          <w:sz w:val="28"/>
          <w:szCs w:val="28"/>
        </w:rPr>
        <w:t xml:space="preserve"> теста Векслера в версии А. Ю. Панасюка)</w:t>
      </w:r>
      <w:r w:rsidR="00BF529E" w:rsidRPr="005B1E47">
        <w:rPr>
          <w:color w:val="000000"/>
          <w:sz w:val="28"/>
          <w:szCs w:val="28"/>
        </w:rPr>
        <w:t xml:space="preserve"> [68]</w:t>
      </w:r>
      <w:r w:rsidRPr="005B1E47">
        <w:rPr>
          <w:color w:val="000000"/>
          <w:sz w:val="28"/>
          <w:szCs w:val="28"/>
        </w:rPr>
        <w:t xml:space="preserve"> (Приложение В). Ученикам предл</w:t>
      </w:r>
      <w:r w:rsidRPr="005B1E47">
        <w:rPr>
          <w:color w:val="000000"/>
          <w:sz w:val="28"/>
          <w:szCs w:val="28"/>
        </w:rPr>
        <w:t>а</w:t>
      </w:r>
      <w:r w:rsidRPr="005B1E47">
        <w:rPr>
          <w:color w:val="000000"/>
          <w:sz w:val="28"/>
          <w:szCs w:val="28"/>
        </w:rPr>
        <w:t>гают в течение двух минут осуществить кодирование, поставив в соотве</w:t>
      </w:r>
      <w:r w:rsidRPr="005B1E47">
        <w:rPr>
          <w:color w:val="000000"/>
          <w:sz w:val="28"/>
          <w:szCs w:val="28"/>
        </w:rPr>
        <w:t>т</w:t>
      </w:r>
      <w:r w:rsidRPr="005B1E47">
        <w:rPr>
          <w:color w:val="000000"/>
          <w:sz w:val="28"/>
          <w:szCs w:val="28"/>
        </w:rPr>
        <w:t>ствие определенному изображению условный символ. Задание предполагает тренировочный этап, после чего они должны продолжить выполнение зад</w:t>
      </w:r>
      <w:r w:rsidRPr="005B1E47">
        <w:rPr>
          <w:color w:val="000000"/>
          <w:sz w:val="28"/>
          <w:szCs w:val="28"/>
        </w:rPr>
        <w:t>а</w:t>
      </w:r>
      <w:r w:rsidRPr="005B1E47">
        <w:rPr>
          <w:color w:val="000000"/>
          <w:sz w:val="28"/>
          <w:szCs w:val="28"/>
        </w:rPr>
        <w:t>ние, не допуская ошибок, как можно быстрее.</w:t>
      </w:r>
    </w:p>
    <w:p w:rsidR="00092C21" w:rsidRPr="005B1E47" w:rsidRDefault="00092C21" w:rsidP="00092C2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Были получены следующие результаты. В 3 «А» классе высокий уровень сформированности действия кодирования показали четверо учеников (16%), эти дети быстро поняли инструкцию, количество допущенных ошибок н</w:t>
      </w:r>
      <w:r w:rsidRPr="005B1E47">
        <w:rPr>
          <w:color w:val="000000"/>
          <w:sz w:val="28"/>
          <w:szCs w:val="28"/>
        </w:rPr>
        <w:t>е</w:t>
      </w:r>
      <w:r w:rsidRPr="005B1E47">
        <w:rPr>
          <w:color w:val="000000"/>
          <w:sz w:val="28"/>
          <w:szCs w:val="28"/>
        </w:rPr>
        <w:t>значительно. Средний уровень показали десять учащихся (42%), ими были допущены ошибки. И низкий уровень характерен для десяти ребят (42%), третьеклассники плохо поняли инструкцию, допустили много ошибок при выполнении задания.</w:t>
      </w:r>
    </w:p>
    <w:p w:rsidR="00092C21" w:rsidRPr="005B1E47" w:rsidRDefault="00092C21" w:rsidP="00092C2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Результаты диагностики умения учеников осуществлять кодирование с помощью символов (методика «Кодирование») в 3 «А» классе представлены на </w:t>
      </w:r>
      <w:r w:rsidR="00BF529E" w:rsidRPr="005B1E47">
        <w:rPr>
          <w:color w:val="000000"/>
          <w:sz w:val="28"/>
          <w:szCs w:val="28"/>
        </w:rPr>
        <w:t>графике</w:t>
      </w:r>
      <w:r w:rsidRPr="005B1E47">
        <w:rPr>
          <w:color w:val="000000"/>
          <w:sz w:val="28"/>
          <w:szCs w:val="28"/>
        </w:rPr>
        <w:t xml:space="preserve"> 3.</w:t>
      </w:r>
    </w:p>
    <w:p w:rsidR="00BF529E" w:rsidRPr="005B1E47" w:rsidRDefault="00BF529E" w:rsidP="00092C2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График 2.1.3 </w:t>
      </w:r>
      <w:r w:rsidR="00076749" w:rsidRPr="005B1E47">
        <w:rPr>
          <w:color w:val="000000"/>
          <w:sz w:val="28"/>
          <w:szCs w:val="28"/>
        </w:rPr>
        <w:t>– Умение учеников осуществлять кодирование с помощью символов</w:t>
      </w:r>
    </w:p>
    <w:p w:rsidR="00076749" w:rsidRPr="005B1E47" w:rsidRDefault="007A56C7" w:rsidP="00076749">
      <w:pPr>
        <w:pStyle w:val="a3"/>
        <w:shd w:val="clear" w:color="auto" w:fill="FFFFFF"/>
        <w:spacing w:before="0" w:beforeAutospacing="0" w:after="0" w:afterAutospacing="0" w:line="360" w:lineRule="auto"/>
        <w:ind w:firstLine="567"/>
        <w:jc w:val="center"/>
        <w:rPr>
          <w:color w:val="000000"/>
          <w:sz w:val="28"/>
          <w:szCs w:val="28"/>
        </w:rPr>
      </w:pPr>
      <w:r w:rsidRPr="005B1E47">
        <w:rPr>
          <w:noProof/>
          <w:color w:val="000000"/>
          <w:sz w:val="28"/>
          <w:szCs w:val="28"/>
        </w:rPr>
        <w:drawing>
          <wp:inline distT="0" distB="0" distL="0" distR="0" wp14:anchorId="7BACB4E9" wp14:editId="2BA54675">
            <wp:extent cx="4562475" cy="26765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6749" w:rsidRPr="005B1E47" w:rsidRDefault="00076749" w:rsidP="00076749">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Общие результаты уровня сформированности познавательных униве</w:t>
      </w:r>
      <w:r w:rsidRPr="005B1E47">
        <w:rPr>
          <w:color w:val="000000"/>
          <w:sz w:val="28"/>
          <w:szCs w:val="28"/>
        </w:rPr>
        <w:t>р</w:t>
      </w:r>
      <w:r w:rsidRPr="005B1E47">
        <w:rPr>
          <w:color w:val="000000"/>
          <w:sz w:val="28"/>
          <w:szCs w:val="28"/>
        </w:rPr>
        <w:t>сальных учебных действий младших школьников представлены на графике 4.</w:t>
      </w:r>
    </w:p>
    <w:p w:rsidR="00076749" w:rsidRPr="005B1E47" w:rsidRDefault="00076749" w:rsidP="00076749">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График 2.1.4 – Общие результаты уровня сформированности познав</w:t>
      </w:r>
      <w:r w:rsidRPr="005B1E47">
        <w:rPr>
          <w:color w:val="000000"/>
          <w:sz w:val="28"/>
          <w:szCs w:val="28"/>
        </w:rPr>
        <w:t>а</w:t>
      </w:r>
      <w:r w:rsidRPr="005B1E47">
        <w:rPr>
          <w:color w:val="000000"/>
          <w:sz w:val="28"/>
          <w:szCs w:val="28"/>
        </w:rPr>
        <w:t>тельных универсальных учебных действий учащихся 3 «А» класса</w:t>
      </w:r>
    </w:p>
    <w:p w:rsidR="00076749" w:rsidRPr="005B1E47" w:rsidRDefault="00604E63" w:rsidP="00604E63">
      <w:pPr>
        <w:pStyle w:val="a3"/>
        <w:shd w:val="clear" w:color="auto" w:fill="FFFFFF"/>
        <w:spacing w:before="0" w:beforeAutospacing="0" w:after="0" w:afterAutospacing="0" w:line="360" w:lineRule="auto"/>
        <w:ind w:firstLine="567"/>
        <w:jc w:val="center"/>
        <w:rPr>
          <w:color w:val="000000"/>
          <w:sz w:val="28"/>
          <w:szCs w:val="28"/>
        </w:rPr>
      </w:pPr>
      <w:r w:rsidRPr="005B1E47">
        <w:rPr>
          <w:noProof/>
          <w:color w:val="000000"/>
          <w:sz w:val="28"/>
          <w:szCs w:val="28"/>
        </w:rPr>
        <w:drawing>
          <wp:inline distT="0" distB="0" distL="0" distR="0" wp14:anchorId="7E8CBB0F" wp14:editId="77F1365E">
            <wp:extent cx="4067175" cy="23812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7F9D" w:rsidRPr="005B1E47" w:rsidRDefault="001D7F9D" w:rsidP="001D7F9D">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Высокий уровень сформированности познавательных универсальных учебных действий показали четверо учеников (17%), средний уровень хара</w:t>
      </w:r>
      <w:r w:rsidRPr="005B1E47">
        <w:rPr>
          <w:color w:val="000000"/>
          <w:sz w:val="28"/>
          <w:szCs w:val="28"/>
        </w:rPr>
        <w:t>к</w:t>
      </w:r>
      <w:r w:rsidRPr="005B1E47">
        <w:rPr>
          <w:color w:val="000000"/>
          <w:sz w:val="28"/>
          <w:szCs w:val="28"/>
        </w:rPr>
        <w:t>терен для одиннадцати ребят (46%), низкий уровень выявлен у девяти уч</w:t>
      </w:r>
      <w:r w:rsidRPr="005B1E47">
        <w:rPr>
          <w:color w:val="000000"/>
          <w:sz w:val="28"/>
          <w:szCs w:val="28"/>
        </w:rPr>
        <w:t>а</w:t>
      </w:r>
      <w:r w:rsidRPr="005B1E47">
        <w:rPr>
          <w:color w:val="000000"/>
          <w:sz w:val="28"/>
          <w:szCs w:val="28"/>
        </w:rPr>
        <w:t>щихся (37%).</w:t>
      </w:r>
    </w:p>
    <w:p w:rsidR="001D7F9D" w:rsidRPr="005B1E47" w:rsidRDefault="001D7F9D" w:rsidP="001D7F9D">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Таким образом, можно сделать вывод о недостаточном уровне сформ</w:t>
      </w:r>
      <w:r w:rsidRPr="005B1E47">
        <w:rPr>
          <w:color w:val="000000"/>
          <w:sz w:val="28"/>
          <w:szCs w:val="28"/>
        </w:rPr>
        <w:t>и</w:t>
      </w:r>
      <w:r w:rsidRPr="005B1E47">
        <w:rPr>
          <w:color w:val="000000"/>
          <w:sz w:val="28"/>
          <w:szCs w:val="28"/>
        </w:rPr>
        <w:t>рованности познавательных универсальных учебных действий младших школьников. Учащиеся показали невысокие результаты сформированности понятий, словесно-логического мышления и аналогии, уровня развития л</w:t>
      </w:r>
      <w:r w:rsidRPr="005B1E47">
        <w:rPr>
          <w:color w:val="000000"/>
          <w:sz w:val="28"/>
          <w:szCs w:val="28"/>
        </w:rPr>
        <w:t>и</w:t>
      </w:r>
      <w:r w:rsidRPr="005B1E47">
        <w:rPr>
          <w:color w:val="000000"/>
          <w:sz w:val="28"/>
          <w:szCs w:val="28"/>
        </w:rPr>
        <w:t>нейного и структурного визуального мышления, сформированности действия кодирования. Следовательно, необходима систематическая работа, напра</w:t>
      </w:r>
      <w:r w:rsidRPr="005B1E47">
        <w:rPr>
          <w:color w:val="000000"/>
          <w:sz w:val="28"/>
          <w:szCs w:val="28"/>
        </w:rPr>
        <w:t>в</w:t>
      </w:r>
      <w:r w:rsidRPr="005B1E47">
        <w:rPr>
          <w:color w:val="000000"/>
          <w:sz w:val="28"/>
          <w:szCs w:val="28"/>
        </w:rPr>
        <w:t>ленная на формирование познавательных УУД учащихся третьих классов.</w:t>
      </w:r>
    </w:p>
    <w:p w:rsidR="007539A9" w:rsidRPr="005B1E47" w:rsidRDefault="007539A9" w:rsidP="00072707">
      <w:pPr>
        <w:pStyle w:val="a3"/>
        <w:shd w:val="clear" w:color="auto" w:fill="FFFFFF"/>
        <w:spacing w:before="0" w:beforeAutospacing="0" w:after="0" w:afterAutospacing="0" w:line="360" w:lineRule="auto"/>
        <w:ind w:firstLine="567"/>
        <w:jc w:val="both"/>
        <w:rPr>
          <w:color w:val="000000"/>
          <w:sz w:val="28"/>
          <w:szCs w:val="28"/>
        </w:rPr>
      </w:pPr>
    </w:p>
    <w:p w:rsidR="002F4723" w:rsidRPr="005B1E47" w:rsidRDefault="002F4723" w:rsidP="00072707">
      <w:pPr>
        <w:pStyle w:val="a3"/>
        <w:shd w:val="clear" w:color="auto" w:fill="FFFFFF"/>
        <w:spacing w:before="0" w:beforeAutospacing="0" w:after="0" w:afterAutospacing="0" w:line="360" w:lineRule="auto"/>
        <w:ind w:firstLine="567"/>
        <w:jc w:val="both"/>
        <w:rPr>
          <w:color w:val="000000"/>
          <w:sz w:val="28"/>
          <w:szCs w:val="28"/>
        </w:rPr>
      </w:pPr>
    </w:p>
    <w:p w:rsidR="002F4723" w:rsidRPr="005B1E47" w:rsidRDefault="002F4723" w:rsidP="002F4723">
      <w:pPr>
        <w:pStyle w:val="a3"/>
        <w:shd w:val="clear" w:color="auto" w:fill="FFFFFF"/>
        <w:spacing w:before="0" w:beforeAutospacing="0" w:after="0" w:afterAutospacing="0" w:line="360" w:lineRule="auto"/>
        <w:ind w:firstLine="567"/>
        <w:jc w:val="both"/>
        <w:rPr>
          <w:color w:val="000000"/>
          <w:sz w:val="28"/>
          <w:szCs w:val="28"/>
        </w:rPr>
      </w:pPr>
    </w:p>
    <w:p w:rsidR="00C23E5C" w:rsidRPr="005B1E47" w:rsidRDefault="00C23E5C" w:rsidP="00B228D9">
      <w:pPr>
        <w:spacing w:after="0" w:line="360" w:lineRule="auto"/>
        <w:ind w:right="-284" w:firstLine="708"/>
        <w:jc w:val="center"/>
        <w:rPr>
          <w:rFonts w:ascii="Times New Roman" w:hAnsi="Times New Roman"/>
          <w:b/>
          <w:sz w:val="28"/>
          <w:szCs w:val="28"/>
        </w:rPr>
      </w:pPr>
    </w:p>
    <w:p w:rsidR="00C23E5C" w:rsidRPr="005B1E47" w:rsidRDefault="00C23E5C" w:rsidP="00B228D9">
      <w:pPr>
        <w:spacing w:after="0" w:line="360" w:lineRule="auto"/>
        <w:ind w:right="-284" w:firstLine="708"/>
        <w:jc w:val="center"/>
        <w:rPr>
          <w:rFonts w:ascii="Times New Roman" w:hAnsi="Times New Roman"/>
          <w:b/>
          <w:sz w:val="28"/>
          <w:szCs w:val="28"/>
        </w:rPr>
      </w:pPr>
    </w:p>
    <w:p w:rsidR="00C23E5C" w:rsidRPr="005B1E47" w:rsidRDefault="00C23E5C" w:rsidP="00B228D9">
      <w:pPr>
        <w:spacing w:after="0" w:line="360" w:lineRule="auto"/>
        <w:ind w:right="-284" w:firstLine="708"/>
        <w:jc w:val="center"/>
        <w:rPr>
          <w:rFonts w:ascii="Times New Roman" w:hAnsi="Times New Roman"/>
          <w:b/>
          <w:sz w:val="28"/>
          <w:szCs w:val="28"/>
        </w:rPr>
      </w:pPr>
    </w:p>
    <w:p w:rsidR="00C23E5C" w:rsidRPr="005B1E47" w:rsidRDefault="00C23E5C" w:rsidP="00B228D9">
      <w:pPr>
        <w:spacing w:after="0" w:line="360" w:lineRule="auto"/>
        <w:ind w:right="-284" w:firstLine="708"/>
        <w:jc w:val="center"/>
        <w:rPr>
          <w:rFonts w:ascii="Times New Roman" w:hAnsi="Times New Roman"/>
          <w:b/>
          <w:sz w:val="28"/>
          <w:szCs w:val="28"/>
        </w:rPr>
      </w:pPr>
    </w:p>
    <w:p w:rsidR="00C23E5C" w:rsidRPr="005B1E47" w:rsidRDefault="00C23E5C" w:rsidP="00B228D9">
      <w:pPr>
        <w:spacing w:after="0" w:line="360" w:lineRule="auto"/>
        <w:ind w:right="-284" w:firstLine="708"/>
        <w:jc w:val="center"/>
        <w:rPr>
          <w:rFonts w:ascii="Times New Roman" w:hAnsi="Times New Roman"/>
          <w:b/>
          <w:sz w:val="28"/>
          <w:szCs w:val="28"/>
        </w:rPr>
      </w:pPr>
    </w:p>
    <w:p w:rsidR="00C23E5C" w:rsidRPr="005B1E47" w:rsidRDefault="00C23E5C" w:rsidP="00B228D9">
      <w:pPr>
        <w:spacing w:after="0" w:line="360" w:lineRule="auto"/>
        <w:ind w:right="-284" w:firstLine="708"/>
        <w:jc w:val="center"/>
        <w:rPr>
          <w:rFonts w:ascii="Times New Roman" w:hAnsi="Times New Roman"/>
          <w:b/>
          <w:sz w:val="28"/>
          <w:szCs w:val="28"/>
        </w:rPr>
      </w:pPr>
    </w:p>
    <w:p w:rsidR="001C7611" w:rsidRPr="005B1E47" w:rsidRDefault="006B1C18" w:rsidP="001C7611">
      <w:pPr>
        <w:spacing w:after="0" w:line="360" w:lineRule="auto"/>
        <w:ind w:right="-284" w:firstLine="708"/>
        <w:jc w:val="center"/>
        <w:rPr>
          <w:rFonts w:ascii="Times New Roman" w:eastAsia="Times New Roman" w:hAnsi="Times New Roman"/>
          <w:b/>
          <w:sz w:val="28"/>
          <w:szCs w:val="28"/>
          <w:lang w:eastAsia="ru-RU"/>
        </w:rPr>
      </w:pPr>
      <w:r w:rsidRPr="005B1E47">
        <w:rPr>
          <w:rFonts w:ascii="Times New Roman" w:hAnsi="Times New Roman"/>
          <w:b/>
          <w:sz w:val="28"/>
          <w:szCs w:val="28"/>
        </w:rPr>
        <w:lastRenderedPageBreak/>
        <w:t>2</w:t>
      </w:r>
      <w:r w:rsidRPr="005B1E47">
        <w:rPr>
          <w:rFonts w:ascii="Times New Roman" w:eastAsia="Times New Roman" w:hAnsi="Times New Roman"/>
          <w:b/>
          <w:sz w:val="28"/>
          <w:szCs w:val="28"/>
          <w:lang w:eastAsia="ru-RU"/>
        </w:rPr>
        <w:t xml:space="preserve">.2. </w:t>
      </w:r>
      <w:r w:rsidR="001C7611" w:rsidRPr="005B1E47">
        <w:rPr>
          <w:rFonts w:ascii="Times New Roman" w:eastAsia="Times New Roman" w:hAnsi="Times New Roman"/>
          <w:b/>
          <w:sz w:val="28"/>
          <w:szCs w:val="28"/>
          <w:lang w:eastAsia="ru-RU"/>
        </w:rPr>
        <w:t>Применение системы упражнений на уроках математики как средства формирования познавательных универсальных учебных</w:t>
      </w:r>
    </w:p>
    <w:p w:rsidR="00C94571" w:rsidRPr="005B1E47" w:rsidRDefault="001C7611" w:rsidP="001C7611">
      <w:pPr>
        <w:spacing w:after="0" w:line="360" w:lineRule="auto"/>
        <w:ind w:right="-284" w:firstLine="708"/>
        <w:jc w:val="center"/>
        <w:rPr>
          <w:rFonts w:ascii="Times New Roman" w:eastAsia="Times New Roman" w:hAnsi="Times New Roman"/>
          <w:b/>
          <w:sz w:val="28"/>
          <w:szCs w:val="28"/>
          <w:lang w:eastAsia="ru-RU"/>
        </w:rPr>
      </w:pPr>
      <w:r w:rsidRPr="005B1E47">
        <w:rPr>
          <w:rFonts w:ascii="Times New Roman" w:eastAsia="Times New Roman" w:hAnsi="Times New Roman"/>
          <w:b/>
          <w:sz w:val="28"/>
          <w:szCs w:val="28"/>
          <w:lang w:eastAsia="ru-RU"/>
        </w:rPr>
        <w:t xml:space="preserve"> действий младших школьников</w:t>
      </w: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Во время формирующего эксперимента с учащимися 3</w:t>
      </w:r>
      <w:r w:rsidR="005138C6">
        <w:rPr>
          <w:color w:val="000000"/>
          <w:sz w:val="28"/>
          <w:szCs w:val="28"/>
        </w:rPr>
        <w:t xml:space="preserve"> «А» класса на уроках математики</w:t>
      </w:r>
      <w:r w:rsidRPr="005B1E47">
        <w:rPr>
          <w:color w:val="000000"/>
          <w:sz w:val="28"/>
          <w:szCs w:val="28"/>
        </w:rPr>
        <w:t xml:space="preserve"> проводилась работа с использованием системы упражн</w:t>
      </w:r>
      <w:r w:rsidRPr="005B1E47">
        <w:rPr>
          <w:color w:val="000000"/>
          <w:sz w:val="28"/>
          <w:szCs w:val="28"/>
        </w:rPr>
        <w:t>е</w:t>
      </w:r>
      <w:r w:rsidRPr="005B1E47">
        <w:rPr>
          <w:color w:val="000000"/>
          <w:sz w:val="28"/>
          <w:szCs w:val="28"/>
        </w:rPr>
        <w:t>ний для повышения эффективности формирования познавательных УУД.</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Была использована система упражнений, способствующих формиров</w:t>
      </w:r>
      <w:r w:rsidRPr="005B1E47">
        <w:rPr>
          <w:color w:val="000000"/>
          <w:sz w:val="28"/>
          <w:szCs w:val="28"/>
        </w:rPr>
        <w:t>а</w:t>
      </w:r>
      <w:r w:rsidRPr="005B1E47">
        <w:rPr>
          <w:color w:val="000000"/>
          <w:sz w:val="28"/>
          <w:szCs w:val="28"/>
        </w:rPr>
        <w:t>нию познавательных универсальных учебных действий на уроках математ</w:t>
      </w:r>
      <w:r w:rsidRPr="005B1E47">
        <w:rPr>
          <w:color w:val="000000"/>
          <w:sz w:val="28"/>
          <w:szCs w:val="28"/>
        </w:rPr>
        <w:t>и</w:t>
      </w:r>
      <w:r w:rsidRPr="005B1E47">
        <w:rPr>
          <w:color w:val="000000"/>
          <w:sz w:val="28"/>
          <w:szCs w:val="28"/>
        </w:rPr>
        <w:t>ки.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Упражнения были направлены на развитие у младших школьников с</w:t>
      </w:r>
      <w:r w:rsidRPr="005B1E47">
        <w:rPr>
          <w:color w:val="000000"/>
          <w:sz w:val="28"/>
          <w:szCs w:val="28"/>
        </w:rPr>
        <w:t>а</w:t>
      </w:r>
      <w:r w:rsidRPr="005B1E47">
        <w:rPr>
          <w:color w:val="000000"/>
          <w:sz w:val="28"/>
          <w:szCs w:val="28"/>
        </w:rPr>
        <w:t>мостоятельной логики мышления, которая позволяет детям строить умоз</w:t>
      </w:r>
      <w:r w:rsidRPr="005B1E47">
        <w:rPr>
          <w:color w:val="000000"/>
          <w:sz w:val="28"/>
          <w:szCs w:val="28"/>
        </w:rPr>
        <w:t>а</w:t>
      </w:r>
      <w:r w:rsidRPr="005B1E47">
        <w:rPr>
          <w:color w:val="000000"/>
          <w:sz w:val="28"/>
          <w:szCs w:val="28"/>
        </w:rPr>
        <w:t>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и навыки поиска, анализа инфо</w:t>
      </w:r>
      <w:r w:rsidRPr="005B1E47">
        <w:rPr>
          <w:color w:val="000000"/>
          <w:sz w:val="28"/>
          <w:szCs w:val="28"/>
        </w:rPr>
        <w:t>р</w:t>
      </w:r>
      <w:r w:rsidRPr="005B1E47">
        <w:rPr>
          <w:color w:val="000000"/>
          <w:sz w:val="28"/>
          <w:szCs w:val="28"/>
        </w:rPr>
        <w:t>мации. Организованная работа содействовала формированию у детей мот</w:t>
      </w:r>
      <w:r w:rsidRPr="005B1E47">
        <w:rPr>
          <w:color w:val="000000"/>
          <w:sz w:val="28"/>
          <w:szCs w:val="28"/>
        </w:rPr>
        <w:t>и</w:t>
      </w:r>
      <w:r w:rsidRPr="005B1E47">
        <w:rPr>
          <w:color w:val="000000"/>
          <w:sz w:val="28"/>
          <w:szCs w:val="28"/>
        </w:rPr>
        <w:t>вации к обучению, саморазвитию, самопознанию и включала в себя элеме</w:t>
      </w:r>
      <w:r w:rsidRPr="005B1E47">
        <w:rPr>
          <w:color w:val="000000"/>
          <w:sz w:val="28"/>
          <w:szCs w:val="28"/>
        </w:rPr>
        <w:t>н</w:t>
      </w:r>
      <w:r w:rsidRPr="005B1E47">
        <w:rPr>
          <w:color w:val="000000"/>
          <w:sz w:val="28"/>
          <w:szCs w:val="28"/>
        </w:rPr>
        <w:t>ты исследовательской деятельности учащихся.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Для успешного формирования </w:t>
      </w:r>
      <w:proofErr w:type="gramStart"/>
      <w:r w:rsidRPr="005B1E47">
        <w:rPr>
          <w:color w:val="000000"/>
          <w:sz w:val="28"/>
          <w:szCs w:val="28"/>
        </w:rPr>
        <w:t>познавательных</w:t>
      </w:r>
      <w:proofErr w:type="gramEnd"/>
      <w:r w:rsidRPr="005B1E47">
        <w:rPr>
          <w:color w:val="000000"/>
          <w:sz w:val="28"/>
          <w:szCs w:val="28"/>
        </w:rPr>
        <w:t xml:space="preserve"> УУД учитывались сл</w:t>
      </w:r>
      <w:r w:rsidRPr="005B1E47">
        <w:rPr>
          <w:color w:val="000000"/>
          <w:sz w:val="28"/>
          <w:szCs w:val="28"/>
        </w:rPr>
        <w:t>е</w:t>
      </w:r>
      <w:r w:rsidRPr="005B1E47">
        <w:rPr>
          <w:color w:val="000000"/>
          <w:sz w:val="28"/>
          <w:szCs w:val="28"/>
        </w:rPr>
        <w:t>дующие условия: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сосредоточенность, концентрация внимания младших школьников на изучаемом материале;</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интеллектуальная работа невозможна без включения каждого учащег</w:t>
      </w:r>
      <w:r w:rsidRPr="005B1E47">
        <w:rPr>
          <w:color w:val="000000"/>
          <w:sz w:val="28"/>
          <w:szCs w:val="28"/>
        </w:rPr>
        <w:t>о</w:t>
      </w:r>
      <w:r w:rsidRPr="005B1E47">
        <w:rPr>
          <w:color w:val="000000"/>
          <w:sz w:val="28"/>
          <w:szCs w:val="28"/>
        </w:rPr>
        <w:t>ся;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создание благоприятной атмосферы на уроках и организация свободн</w:t>
      </w:r>
      <w:r w:rsidRPr="005B1E47">
        <w:rPr>
          <w:color w:val="000000"/>
          <w:sz w:val="28"/>
          <w:szCs w:val="28"/>
        </w:rPr>
        <w:t>о</w:t>
      </w:r>
      <w:r w:rsidRPr="005B1E47">
        <w:rPr>
          <w:color w:val="000000"/>
          <w:sz w:val="28"/>
          <w:szCs w:val="28"/>
        </w:rPr>
        <w:t>го сотрудничества педагога и учащихся;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стимулирование познавательного интереса обеспечивало разнообразие форм работы;</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организация самостоятельной работы учащихся;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 активное включение учеников в проектную деятельность, способств</w:t>
      </w:r>
      <w:r w:rsidRPr="005B1E47">
        <w:rPr>
          <w:color w:val="000000"/>
          <w:sz w:val="28"/>
          <w:szCs w:val="28"/>
        </w:rPr>
        <w:t>у</w:t>
      </w:r>
      <w:r w:rsidRPr="005B1E47">
        <w:rPr>
          <w:color w:val="000000"/>
          <w:sz w:val="28"/>
          <w:szCs w:val="28"/>
        </w:rPr>
        <w:t>ющую самостоятельному поиску;</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 применение в обучении технологий </w:t>
      </w:r>
      <w:proofErr w:type="spellStart"/>
      <w:r w:rsidRPr="005B1E47">
        <w:rPr>
          <w:color w:val="000000"/>
          <w:sz w:val="28"/>
          <w:szCs w:val="28"/>
        </w:rPr>
        <w:t>деятельностного</w:t>
      </w:r>
      <w:proofErr w:type="spellEnd"/>
      <w:r w:rsidRPr="005B1E47">
        <w:rPr>
          <w:color w:val="000000"/>
          <w:sz w:val="28"/>
          <w:szCs w:val="28"/>
        </w:rPr>
        <w:t xml:space="preserve"> типа, где учащи</w:t>
      </w:r>
      <w:r w:rsidRPr="005B1E47">
        <w:rPr>
          <w:color w:val="000000"/>
          <w:sz w:val="28"/>
          <w:szCs w:val="28"/>
        </w:rPr>
        <w:t>е</w:t>
      </w:r>
      <w:r w:rsidRPr="005B1E47">
        <w:rPr>
          <w:color w:val="000000"/>
          <w:sz w:val="28"/>
          <w:szCs w:val="28"/>
        </w:rPr>
        <w:t>ся могут самостоятельно добывать знания, собирать информацию, выдвигать гипотезы, делать выводы и умозаключения.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На уроках математики в рамках нашего эксперимента была использов</w:t>
      </w:r>
      <w:r w:rsidRPr="005B1E47">
        <w:rPr>
          <w:color w:val="000000"/>
          <w:sz w:val="28"/>
          <w:szCs w:val="28"/>
        </w:rPr>
        <w:t>а</w:t>
      </w:r>
      <w:r w:rsidRPr="005B1E47">
        <w:rPr>
          <w:color w:val="000000"/>
          <w:sz w:val="28"/>
          <w:szCs w:val="28"/>
        </w:rPr>
        <w:t>на система упражнений:</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1. Нестандартные задачи – это задачи, алгоритм решения которых уч</w:t>
      </w:r>
      <w:r w:rsidRPr="005B1E47">
        <w:rPr>
          <w:color w:val="000000"/>
          <w:sz w:val="28"/>
          <w:szCs w:val="28"/>
        </w:rPr>
        <w:t>а</w:t>
      </w:r>
      <w:r w:rsidRPr="005B1E47">
        <w:rPr>
          <w:color w:val="000000"/>
          <w:sz w:val="28"/>
          <w:szCs w:val="28"/>
        </w:rPr>
        <w:t>щимся неизвестен. Нестандартные задачи не загоняют ученика в жесткие рамки одного решения, а требуют творческой работы мышления, что, в к</w:t>
      </w:r>
      <w:r w:rsidRPr="005B1E47">
        <w:rPr>
          <w:color w:val="000000"/>
          <w:sz w:val="28"/>
          <w:szCs w:val="28"/>
        </w:rPr>
        <w:t>о</w:t>
      </w:r>
      <w:r w:rsidRPr="005B1E47">
        <w:rPr>
          <w:color w:val="000000"/>
          <w:sz w:val="28"/>
          <w:szCs w:val="28"/>
        </w:rPr>
        <w:t>нечном счете, способствует его развитию.</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Нестандартные задачи в определенной степени неповторимы, поэтому не существует какого-то универсального метода, позволяющего их решать. Но при обучении решению нестандартных задач рекомендуется следовать тем же педагогическим условиям, что и при работе со стандартными задач</w:t>
      </w:r>
      <w:r w:rsidRPr="005B1E47">
        <w:rPr>
          <w:color w:val="000000"/>
          <w:sz w:val="28"/>
          <w:szCs w:val="28"/>
        </w:rPr>
        <w:t>а</w:t>
      </w:r>
      <w:r w:rsidRPr="005B1E47">
        <w:rPr>
          <w:color w:val="000000"/>
          <w:sz w:val="28"/>
          <w:szCs w:val="28"/>
        </w:rPr>
        <w:t>ми. Рассмотрим некоторые из них.</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Во-первых, необходимо вызвать у учащихся интерес к решению той или иной задачи. С этой целью нужно тщательно отбирать интересные задачи: задачи-шутки, задачи-сказки, старинные задачи, отгадывание чисел и т.д. Во-вторых, задачи не должны быть слишком легкими или, наоборот, слишком трудными, так как, в случае затруднений при ее решении школьники могут потерять веру в свои силы. Важно соблюсти меру, а подсказка педагога должна быть сведена к минимуму. В-третьих, работу по обучению решению нестандартных задач следует вести целенаправленно и систематически.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При решении нестандартных задач используются те же способы реш</w:t>
      </w:r>
      <w:r w:rsidRPr="005B1E47">
        <w:rPr>
          <w:color w:val="000000"/>
          <w:sz w:val="28"/>
          <w:szCs w:val="28"/>
        </w:rPr>
        <w:t>е</w:t>
      </w:r>
      <w:r w:rsidRPr="005B1E47">
        <w:rPr>
          <w:color w:val="000000"/>
          <w:sz w:val="28"/>
          <w:szCs w:val="28"/>
        </w:rPr>
        <w:t>ния, что и для стандартных: алгебраический, арифметический, графический практический, метод предположения, метод подбора.</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Выделим этапы решения задачи, выполнение которых позволяет считать решение завершенным полностью: анализ текста задачи, составление плана </w:t>
      </w:r>
      <w:r w:rsidRPr="005B1E47">
        <w:rPr>
          <w:color w:val="000000"/>
          <w:sz w:val="28"/>
          <w:szCs w:val="28"/>
        </w:rPr>
        <w:lastRenderedPageBreak/>
        <w:t>решения, осуществление выработанного плана, исследование полученного решения.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Особые затруднения у учащихся вызывает первый этап, заключающийся в анализе текста задачи. Поэтому необходимо формировать у младших школьников общее умение анализировать задачи. На втором этапе важную роль играет умение составления плана решения задачи. </w:t>
      </w:r>
      <w:proofErr w:type="gramStart"/>
      <w:r w:rsidRPr="005B1E47">
        <w:rPr>
          <w:color w:val="000000"/>
          <w:sz w:val="28"/>
          <w:szCs w:val="28"/>
        </w:rPr>
        <w:t>С этой целью испол</w:t>
      </w:r>
      <w:r w:rsidRPr="005B1E47">
        <w:rPr>
          <w:color w:val="000000"/>
          <w:sz w:val="28"/>
          <w:szCs w:val="28"/>
        </w:rPr>
        <w:t>ь</w:t>
      </w:r>
      <w:r w:rsidRPr="005B1E47">
        <w:rPr>
          <w:color w:val="000000"/>
          <w:sz w:val="28"/>
          <w:szCs w:val="28"/>
        </w:rPr>
        <w:t>зуют рассуждения от данных к искомым величинам и, наоборот, от искомых (вопроса задачи) к данным величинам.</w:t>
      </w:r>
      <w:proofErr w:type="gramEnd"/>
      <w:r w:rsidRPr="005B1E47">
        <w:rPr>
          <w:color w:val="000000"/>
          <w:sz w:val="28"/>
          <w:szCs w:val="28"/>
        </w:rPr>
        <w:t xml:space="preserve"> Возможна их комбинация. Поиск пл</w:t>
      </w:r>
      <w:r w:rsidRPr="005B1E47">
        <w:rPr>
          <w:color w:val="000000"/>
          <w:sz w:val="28"/>
          <w:szCs w:val="28"/>
        </w:rPr>
        <w:t>а</w:t>
      </w:r>
      <w:r w:rsidRPr="005B1E47">
        <w:rPr>
          <w:color w:val="000000"/>
          <w:sz w:val="28"/>
          <w:szCs w:val="28"/>
        </w:rPr>
        <w:t>на решения задачи можно осуществлять, например, с помощью аналогии, установив сходство отношений в данной задаче с отношениями в задаче, р</w:t>
      </w:r>
      <w:r w:rsidRPr="005B1E47">
        <w:rPr>
          <w:color w:val="000000"/>
          <w:sz w:val="28"/>
          <w:szCs w:val="28"/>
        </w:rPr>
        <w:t>е</w:t>
      </w:r>
      <w:r w:rsidRPr="005B1E47">
        <w:rPr>
          <w:color w:val="000000"/>
          <w:sz w:val="28"/>
          <w:szCs w:val="28"/>
        </w:rPr>
        <w:t>шенной ранее.</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Процесс решения любой нестандартной задачи состоит в последов</w:t>
      </w:r>
      <w:r w:rsidRPr="005B1E47">
        <w:rPr>
          <w:color w:val="000000"/>
          <w:sz w:val="28"/>
          <w:szCs w:val="28"/>
        </w:rPr>
        <w:t>а</w:t>
      </w:r>
      <w:r w:rsidRPr="005B1E47">
        <w:rPr>
          <w:color w:val="000000"/>
          <w:sz w:val="28"/>
          <w:szCs w:val="28"/>
        </w:rPr>
        <w:t>тельном применении двух основных операций:</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1) сведение (с помощью преобразования или </w:t>
      </w:r>
      <w:proofErr w:type="spellStart"/>
      <w:r w:rsidRPr="005B1E47">
        <w:rPr>
          <w:color w:val="000000"/>
          <w:sz w:val="28"/>
          <w:szCs w:val="28"/>
        </w:rPr>
        <w:t>переформулирования</w:t>
      </w:r>
      <w:proofErr w:type="spellEnd"/>
      <w:r w:rsidRPr="005B1E47">
        <w:rPr>
          <w:color w:val="000000"/>
          <w:sz w:val="28"/>
          <w:szCs w:val="28"/>
        </w:rPr>
        <w:t>) н</w:t>
      </w:r>
      <w:r w:rsidRPr="005B1E47">
        <w:rPr>
          <w:color w:val="000000"/>
          <w:sz w:val="28"/>
          <w:szCs w:val="28"/>
        </w:rPr>
        <w:t>е</w:t>
      </w:r>
      <w:r w:rsidRPr="005B1E47">
        <w:rPr>
          <w:color w:val="000000"/>
          <w:sz w:val="28"/>
          <w:szCs w:val="28"/>
        </w:rPr>
        <w:t xml:space="preserve">стандартной задачи </w:t>
      </w:r>
      <w:proofErr w:type="gramStart"/>
      <w:r w:rsidRPr="005B1E47">
        <w:rPr>
          <w:color w:val="000000"/>
          <w:sz w:val="28"/>
          <w:szCs w:val="28"/>
        </w:rPr>
        <w:t>к</w:t>
      </w:r>
      <w:proofErr w:type="gramEnd"/>
      <w:r w:rsidRPr="005B1E47">
        <w:rPr>
          <w:color w:val="000000"/>
          <w:sz w:val="28"/>
          <w:szCs w:val="28"/>
        </w:rPr>
        <w:t xml:space="preserve"> другой, ей эквивалентной, но уже стандартной;</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2) разбиение нестандартной задачи на несколько вспомогательных ста</w:t>
      </w:r>
      <w:r w:rsidRPr="005B1E47">
        <w:rPr>
          <w:color w:val="000000"/>
          <w:sz w:val="28"/>
          <w:szCs w:val="28"/>
        </w:rPr>
        <w:t>н</w:t>
      </w:r>
      <w:r w:rsidRPr="005B1E47">
        <w:rPr>
          <w:color w:val="000000"/>
          <w:sz w:val="28"/>
          <w:szCs w:val="28"/>
        </w:rPr>
        <w:t>дартных подзадач.</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Для того</w:t>
      </w:r>
      <w:proofErr w:type="gramStart"/>
      <w:r w:rsidRPr="005B1E47">
        <w:rPr>
          <w:color w:val="000000"/>
          <w:sz w:val="28"/>
          <w:szCs w:val="28"/>
        </w:rPr>
        <w:t>,</w:t>
      </w:r>
      <w:proofErr w:type="gramEnd"/>
      <w:r w:rsidRPr="005B1E47">
        <w:rPr>
          <w:color w:val="000000"/>
          <w:sz w:val="28"/>
          <w:szCs w:val="28"/>
        </w:rPr>
        <w:t xml:space="preserve"> чтобы легче было осуществлять способы разбиения и модел</w:t>
      </w:r>
      <w:r w:rsidRPr="005B1E47">
        <w:rPr>
          <w:color w:val="000000"/>
          <w:sz w:val="28"/>
          <w:szCs w:val="28"/>
        </w:rPr>
        <w:t>и</w:t>
      </w:r>
      <w:r w:rsidRPr="005B1E47">
        <w:rPr>
          <w:color w:val="000000"/>
          <w:sz w:val="28"/>
          <w:szCs w:val="28"/>
        </w:rPr>
        <w:t>рования, следует с самого начала при решении нестандартных задач пр</w:t>
      </w:r>
      <w:r w:rsidRPr="005B1E47">
        <w:rPr>
          <w:color w:val="000000"/>
          <w:sz w:val="28"/>
          <w:szCs w:val="28"/>
        </w:rPr>
        <w:t>и</w:t>
      </w:r>
      <w:r w:rsidRPr="005B1E47">
        <w:rPr>
          <w:color w:val="000000"/>
          <w:sz w:val="28"/>
          <w:szCs w:val="28"/>
        </w:rPr>
        <w:t>учить детей к построению вспомогательной модели задачи – схемы, чертежа, графика, таблицы. Это способствует развитию конкретного и абстрактного мышления во взаимосвязи между собой, так как модель задачи, с одной ст</w:t>
      </w:r>
      <w:r w:rsidRPr="005B1E47">
        <w:rPr>
          <w:color w:val="000000"/>
          <w:sz w:val="28"/>
          <w:szCs w:val="28"/>
        </w:rPr>
        <w:t>о</w:t>
      </w:r>
      <w:r w:rsidRPr="005B1E47">
        <w:rPr>
          <w:color w:val="000000"/>
          <w:sz w:val="28"/>
          <w:szCs w:val="28"/>
        </w:rPr>
        <w:t>роны, дает возможность конкретно представить зависимости между велич</w:t>
      </w:r>
      <w:r w:rsidRPr="005B1E47">
        <w:rPr>
          <w:color w:val="000000"/>
          <w:sz w:val="28"/>
          <w:szCs w:val="28"/>
        </w:rPr>
        <w:t>и</w:t>
      </w:r>
      <w:r w:rsidRPr="005B1E47">
        <w:rPr>
          <w:color w:val="000000"/>
          <w:sz w:val="28"/>
          <w:szCs w:val="28"/>
        </w:rPr>
        <w:t xml:space="preserve">нами, входящими в задачу, а с другой – способствует абстрагированию от сюжетных деталей, </w:t>
      </w:r>
      <w:proofErr w:type="gramStart"/>
      <w:r w:rsidRPr="005B1E47">
        <w:rPr>
          <w:color w:val="000000"/>
          <w:sz w:val="28"/>
          <w:szCs w:val="28"/>
        </w:rPr>
        <w:t>к</w:t>
      </w:r>
      <w:proofErr w:type="gramEnd"/>
      <w:r w:rsidRPr="005B1E47">
        <w:rPr>
          <w:color w:val="000000"/>
          <w:sz w:val="28"/>
          <w:szCs w:val="28"/>
        </w:rPr>
        <w:t xml:space="preserve"> предметным, описанным в тексте задачи.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Третий этап реализуется при составлении плана решения, или может быть реализован без особых затруднений. Четвертый этап – исследование полученного решения – не обязателен, но желательно все же его осущест</w:t>
      </w:r>
      <w:r w:rsidRPr="005B1E47">
        <w:rPr>
          <w:color w:val="000000"/>
          <w:sz w:val="28"/>
          <w:szCs w:val="28"/>
        </w:rPr>
        <w:t>в</w:t>
      </w:r>
      <w:r w:rsidRPr="005B1E47">
        <w:rPr>
          <w:color w:val="000000"/>
          <w:sz w:val="28"/>
          <w:szCs w:val="28"/>
        </w:rPr>
        <w:t>лять там, где это возможно.</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Начинать знакомство с нестандартными задачами лучше </w:t>
      </w:r>
      <w:proofErr w:type="gramStart"/>
      <w:r w:rsidRPr="005B1E47">
        <w:rPr>
          <w:color w:val="000000"/>
          <w:sz w:val="28"/>
          <w:szCs w:val="28"/>
        </w:rPr>
        <w:t>с</w:t>
      </w:r>
      <w:proofErr w:type="gramEnd"/>
      <w:r w:rsidRPr="005B1E47">
        <w:rPr>
          <w:color w:val="000000"/>
          <w:sz w:val="28"/>
          <w:szCs w:val="28"/>
        </w:rPr>
        <w:t>:</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 задач с недостающими данными;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не решаемых задач, развивающих умение осуществлять анализ новой ситуации;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заданий на выявление закономерности;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заданий на формирование умения проводить дедуктивные рассуждения (при их решении учащиеся должны проявить смекалку, догадаться, что зад</w:t>
      </w:r>
      <w:r w:rsidRPr="005B1E47">
        <w:rPr>
          <w:color w:val="000000"/>
          <w:sz w:val="28"/>
          <w:szCs w:val="28"/>
        </w:rPr>
        <w:t>а</w:t>
      </w:r>
      <w:r w:rsidRPr="005B1E47">
        <w:rPr>
          <w:color w:val="000000"/>
          <w:sz w:val="28"/>
          <w:szCs w:val="28"/>
        </w:rPr>
        <w:t>ча вообще не решается, или, что в задаче присутствуют лишние данные или, наоборот, данных не хватает).</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ходе формирующего этапа работы с учащимися использовались лог</w:t>
      </w:r>
      <w:r w:rsidRPr="005B1E47">
        <w:rPr>
          <w:color w:val="000000"/>
          <w:sz w:val="28"/>
          <w:szCs w:val="28"/>
        </w:rPr>
        <w:t>и</w:t>
      </w:r>
      <w:r w:rsidRPr="005B1E47">
        <w:rPr>
          <w:color w:val="000000"/>
          <w:sz w:val="28"/>
          <w:szCs w:val="28"/>
        </w:rPr>
        <w:t>ческие задачи следующих видов:</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1.Задачи, навязывающие в явной форме один вполне определенный о</w:t>
      </w:r>
      <w:r w:rsidRPr="005B1E47">
        <w:rPr>
          <w:color w:val="000000"/>
          <w:sz w:val="28"/>
          <w:szCs w:val="28"/>
        </w:rPr>
        <w:t>т</w:t>
      </w:r>
      <w:r w:rsidRPr="005B1E47">
        <w:rPr>
          <w:color w:val="000000"/>
          <w:sz w:val="28"/>
          <w:szCs w:val="28"/>
        </w:rPr>
        <w:t>вет.</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Какое из чисел 333, 555, 666, 999 не делится на 3?</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Поскольку 333=3х111, 666=3х222, 999=3*333, то многие учащиеся, о</w:t>
      </w:r>
      <w:r w:rsidRPr="005B1E47">
        <w:rPr>
          <w:color w:val="000000"/>
          <w:sz w:val="28"/>
          <w:szCs w:val="28"/>
        </w:rPr>
        <w:t>т</w:t>
      </w:r>
      <w:r w:rsidRPr="005B1E47">
        <w:rPr>
          <w:color w:val="000000"/>
          <w:sz w:val="28"/>
          <w:szCs w:val="28"/>
        </w:rPr>
        <w:t>вечая на вопрос, называли число 555.</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Но это неверно, так как 555=3*185. Правильный ответ: Никакое.</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2.Задачи, побуждающие сделать неправильный выбор ответа из предл</w:t>
      </w:r>
      <w:r w:rsidRPr="005B1E47">
        <w:rPr>
          <w:color w:val="000000"/>
          <w:sz w:val="28"/>
          <w:szCs w:val="28"/>
        </w:rPr>
        <w:t>о</w:t>
      </w:r>
      <w:r w:rsidRPr="005B1E47">
        <w:rPr>
          <w:color w:val="000000"/>
          <w:sz w:val="28"/>
          <w:szCs w:val="28"/>
        </w:rPr>
        <w:t>женных верных и неверных ответов.</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Что легче: пуд пуха или пуд железа?</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Логика рассуждений учащихся заключается в том, что пуд пуха легче, так как железо тяжелее пуха. Но это неправильный ответ, так как и пуд </w:t>
      </w:r>
      <w:proofErr w:type="gramStart"/>
      <w:r w:rsidRPr="005B1E47">
        <w:rPr>
          <w:color w:val="000000"/>
          <w:sz w:val="28"/>
          <w:szCs w:val="28"/>
        </w:rPr>
        <w:t>жел</w:t>
      </w:r>
      <w:r w:rsidRPr="005B1E47">
        <w:rPr>
          <w:color w:val="000000"/>
          <w:sz w:val="28"/>
          <w:szCs w:val="28"/>
        </w:rPr>
        <w:t>е</w:t>
      </w:r>
      <w:r w:rsidRPr="005B1E47">
        <w:rPr>
          <w:color w:val="000000"/>
          <w:sz w:val="28"/>
          <w:szCs w:val="28"/>
        </w:rPr>
        <w:t>за</w:t>
      </w:r>
      <w:proofErr w:type="gramEnd"/>
      <w:r w:rsidRPr="005B1E47">
        <w:rPr>
          <w:color w:val="000000"/>
          <w:sz w:val="28"/>
          <w:szCs w:val="28"/>
        </w:rPr>
        <w:t xml:space="preserve"> и пуд пуха имеет массу – 16 кг.</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3.Задачи, условия которых подталкивают решающего к тому, чтобы в</w:t>
      </w:r>
      <w:r w:rsidRPr="005B1E47">
        <w:rPr>
          <w:color w:val="000000"/>
          <w:sz w:val="28"/>
          <w:szCs w:val="28"/>
        </w:rPr>
        <w:t>ы</w:t>
      </w:r>
      <w:r w:rsidRPr="005B1E47">
        <w:rPr>
          <w:color w:val="000000"/>
          <w:sz w:val="28"/>
          <w:szCs w:val="28"/>
        </w:rPr>
        <w:t>полнить какое-либо действие с заданными числами или величинами, тогда как выполнять это действие вовсе не требуется.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1. Тройка лошадей проскакала 15 км. Сколько км проскакала каждая лошадь?</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Учащийся хочет выполнить деление 15:3 и получить ответ – 5 км, между тем, как деление выполнять не нужно, так как каждая лошадь проскакала то же расстояние, что и вся тройка.</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2. Шел мужик в Москву, а навстречу ему шли семь богомолок. У каждой из них было по мешку, а в каждом мешке – по коту. Сколько существ направлялось в Москву?</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Ученики обычно дают неверный ответ: «15 существ, исходя из того, что 1+7+7=15», но поскольку сумму находить не надо, это неправильный ответ. В Москву шел один мужик.</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4. Задачи, условия которых допускают возможность «опровержения» семантически верного решения синтаксическим или иным нематематическим решением.</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1. Три спички выложены на столе таким образом, что получилось чет</w:t>
      </w:r>
      <w:r w:rsidRPr="005B1E47">
        <w:rPr>
          <w:color w:val="000000"/>
          <w:sz w:val="28"/>
          <w:szCs w:val="28"/>
        </w:rPr>
        <w:t>ы</w:t>
      </w:r>
      <w:r w:rsidRPr="005B1E47">
        <w:rPr>
          <w:color w:val="000000"/>
          <w:sz w:val="28"/>
          <w:szCs w:val="28"/>
        </w:rPr>
        <w:t>ре. Могло ли такое быть, если других предметов на столе не было?</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Если учащиеся дают отрицательный ответ, то решение этой задачи опровергается рисунком.</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2. Крестьянин продал на рынке трех коз за три рубля. Спрашивается: «Почему каждая коза пошла?»</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На ответ учащихся: «По одному рублю», дается опровержение: козы по деньгам не ходят, ходят по земле.</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При подборе задач каждого вида мы придерживались следу</w:t>
      </w:r>
      <w:r w:rsidRPr="005B1E47">
        <w:rPr>
          <w:color w:val="000000"/>
          <w:sz w:val="28"/>
          <w:szCs w:val="28"/>
        </w:rPr>
        <w:t>ю</w:t>
      </w:r>
      <w:r w:rsidRPr="005B1E47">
        <w:rPr>
          <w:color w:val="000000"/>
          <w:sz w:val="28"/>
          <w:szCs w:val="28"/>
        </w:rPr>
        <w:t>щих принципов:</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задачи должны соответствовать возможностям учащихся, как по объ</w:t>
      </w:r>
      <w:r w:rsidRPr="005B1E47">
        <w:rPr>
          <w:color w:val="000000"/>
          <w:sz w:val="28"/>
          <w:szCs w:val="28"/>
        </w:rPr>
        <w:t>е</w:t>
      </w:r>
      <w:r w:rsidRPr="005B1E47">
        <w:rPr>
          <w:color w:val="000000"/>
          <w:sz w:val="28"/>
          <w:szCs w:val="28"/>
        </w:rPr>
        <w:t>му, так и по сложности;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задачи должны быть близки жизненному опыту учащихся;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задачи должны содержать элемент новизны, необычности формул</w:t>
      </w:r>
      <w:r w:rsidRPr="005B1E47">
        <w:rPr>
          <w:color w:val="000000"/>
          <w:sz w:val="28"/>
          <w:szCs w:val="28"/>
        </w:rPr>
        <w:t>и</w:t>
      </w:r>
      <w:r w:rsidRPr="005B1E47">
        <w:rPr>
          <w:color w:val="000000"/>
          <w:sz w:val="28"/>
          <w:szCs w:val="28"/>
        </w:rPr>
        <w:t>ровки, нестандартности решения.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Критерием отбора логических задач является их учебное назначение, соответствие теме урока или серии уроков. Логические задачи включались как при объяснении нового материала, так и при закреплении пройденного.</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Для решения логических задач предлагались схемы, планы, модели, для обеспечения наиболее эффективного усвоения учащимися системы знаний. Кроме того, это побуждало учащихся искать нестандартные пути решения.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Сюжеты многих задач включали в себя историческое содержание и б</w:t>
      </w:r>
      <w:r w:rsidRPr="005B1E47">
        <w:rPr>
          <w:color w:val="000000"/>
          <w:sz w:val="28"/>
          <w:szCs w:val="28"/>
        </w:rPr>
        <w:t>ы</w:t>
      </w:r>
      <w:r w:rsidRPr="005B1E47">
        <w:rPr>
          <w:color w:val="000000"/>
          <w:sz w:val="28"/>
          <w:szCs w:val="28"/>
        </w:rPr>
        <w:t xml:space="preserve">ли заимствованы из произведений детской литературы. Это способствовало установлению </w:t>
      </w:r>
      <w:proofErr w:type="spellStart"/>
      <w:r w:rsidRPr="005B1E47">
        <w:rPr>
          <w:color w:val="000000"/>
          <w:sz w:val="28"/>
          <w:szCs w:val="28"/>
        </w:rPr>
        <w:t>межпредметных</w:t>
      </w:r>
      <w:proofErr w:type="spellEnd"/>
      <w:r w:rsidRPr="005B1E47">
        <w:rPr>
          <w:color w:val="000000"/>
          <w:sz w:val="28"/>
          <w:szCs w:val="28"/>
        </w:rPr>
        <w:t xml:space="preserve"> связей и повышению интереса к математике.</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Ученики с выраженными математическими способностями успешно справлялись с задачами. Остальным детям приходилось давать задачи с об</w:t>
      </w:r>
      <w:r w:rsidRPr="005B1E47">
        <w:rPr>
          <w:color w:val="000000"/>
          <w:sz w:val="28"/>
          <w:szCs w:val="28"/>
        </w:rPr>
        <w:t>я</w:t>
      </w:r>
      <w:r w:rsidRPr="005B1E47">
        <w:rPr>
          <w:color w:val="000000"/>
          <w:sz w:val="28"/>
          <w:szCs w:val="28"/>
        </w:rPr>
        <w:t>зательной опорой на схемы, чертежи, таблицы, ключевые слова, которые позволяют лучше усвоить содержание задачи, выбрать способ записи.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Предлагая учащимся логические задачи, мы одновременно формировали способность выполнять логические операции и одновременно развивали их (Приложение Г).</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2. Занимательные упражнения – математические цепочки, магические квадраты, задачи в стихах, кроссворды, ребусы и т.п. Задания подобного вида направлены на развитие логического мышления, связанные с умением делать выводы, используя приемы анализа, синтеза сравнения и обобщения (Пр</w:t>
      </w:r>
      <w:r w:rsidRPr="005B1E47">
        <w:rPr>
          <w:color w:val="000000"/>
          <w:sz w:val="28"/>
          <w:szCs w:val="28"/>
        </w:rPr>
        <w:t>и</w:t>
      </w:r>
      <w:r w:rsidRPr="005B1E47">
        <w:rPr>
          <w:color w:val="000000"/>
          <w:sz w:val="28"/>
          <w:szCs w:val="28"/>
        </w:rPr>
        <w:t>ложение Д).</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1.Задание «Магический квадрат». Квадрат разделен на 9 равных клеток. В трех из них записаны числа 1, 2, 3 так, как показано на рисунке 4. Ученик должен был записать в свободных клетках числа 4, 5, 6, 7, 8, 9 таким образом, чтобы сумма чисел в каждом ряду и в каждом столбце равнялась 15.</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2. Реши ребус:</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Пример, </w:t>
      </w:r>
      <w:proofErr w:type="gramStart"/>
      <w:r w:rsidRPr="005B1E47">
        <w:rPr>
          <w:color w:val="000000"/>
          <w:sz w:val="28"/>
          <w:szCs w:val="28"/>
        </w:rPr>
        <w:t>АН+ТИ</w:t>
      </w:r>
      <w:proofErr w:type="gramEnd"/>
      <w:r w:rsidRPr="005B1E47">
        <w:rPr>
          <w:color w:val="000000"/>
          <w:sz w:val="28"/>
          <w:szCs w:val="28"/>
        </w:rPr>
        <w:t xml:space="preserve"> 100см (сантиметр).</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3. Задача в стихах:</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 кармане у Коли монеты звенели,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Когда он бежал, они песенку пели.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 10 копеек 6 было монет.</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40 копеек ушло на обед.</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За 8 копеек линейку купил,</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10 копеек друзьям одолжил.</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Осталась в кармане лишь самая </w:t>
      </w:r>
      <w:proofErr w:type="gramStart"/>
      <w:r w:rsidRPr="005B1E47">
        <w:rPr>
          <w:color w:val="000000"/>
          <w:sz w:val="28"/>
          <w:szCs w:val="28"/>
        </w:rPr>
        <w:t>малость</w:t>
      </w:r>
      <w:proofErr w:type="gramEnd"/>
      <w:r w:rsidRPr="005B1E47">
        <w:rPr>
          <w:color w:val="000000"/>
          <w:sz w:val="28"/>
          <w:szCs w:val="28"/>
        </w:rPr>
        <w:t>.</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Сколько копеек у Коли осталось?</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(10 х 6 – 40 – 8 – 10 = 2)</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3. Дидактические игры стимулировали, прежде всего, наглядно-образное и словесно-логическое мышление. Дидактические игры применялись на ра</w:t>
      </w:r>
      <w:r w:rsidRPr="005B1E47">
        <w:rPr>
          <w:color w:val="000000"/>
          <w:sz w:val="28"/>
          <w:szCs w:val="28"/>
        </w:rPr>
        <w:t>з</w:t>
      </w:r>
      <w:r w:rsidRPr="005B1E47">
        <w:rPr>
          <w:color w:val="000000"/>
          <w:sz w:val="28"/>
          <w:szCs w:val="28"/>
        </w:rPr>
        <w:t>ных этапах усвоения знаний: объяснения нового материала, его закрепления, повторения, контроля. Использовать дидактические игры следует в том сл</w:t>
      </w:r>
      <w:r w:rsidRPr="005B1E47">
        <w:rPr>
          <w:color w:val="000000"/>
          <w:sz w:val="28"/>
          <w:szCs w:val="28"/>
        </w:rPr>
        <w:t>у</w:t>
      </w:r>
      <w:r w:rsidRPr="005B1E47">
        <w:rPr>
          <w:color w:val="000000"/>
          <w:sz w:val="28"/>
          <w:szCs w:val="28"/>
        </w:rPr>
        <w:t>чае, когда они тесно связаны с темой урока и сочетаются с учебным матери</w:t>
      </w:r>
      <w:r w:rsidRPr="005B1E47">
        <w:rPr>
          <w:color w:val="000000"/>
          <w:sz w:val="28"/>
          <w:szCs w:val="28"/>
        </w:rPr>
        <w:t>а</w:t>
      </w:r>
      <w:r w:rsidRPr="005B1E47">
        <w:rPr>
          <w:color w:val="000000"/>
          <w:sz w:val="28"/>
          <w:szCs w:val="28"/>
        </w:rPr>
        <w:t>лом, соответствующим дидактическим целям урока.</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Характер деятельности учащихся в игре зависит от места игры на уроке, от ее места в системе уроков. Дидактическая игра может быть проведена на любом этапе урока каждого типа.</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Систематически, два раза в неделю в содержание урока математики включались дидактические игры, направленные на формирование у учащи</w:t>
      </w:r>
      <w:r w:rsidRPr="005B1E47">
        <w:rPr>
          <w:color w:val="000000"/>
          <w:sz w:val="28"/>
          <w:szCs w:val="28"/>
        </w:rPr>
        <w:t>х</w:t>
      </w:r>
      <w:r w:rsidRPr="005B1E47">
        <w:rPr>
          <w:color w:val="000000"/>
          <w:sz w:val="28"/>
          <w:szCs w:val="28"/>
        </w:rPr>
        <w:t>ся познавательных УУД. Чаще всего игры проводились на этапе актуализ</w:t>
      </w:r>
      <w:r w:rsidRPr="005B1E47">
        <w:rPr>
          <w:color w:val="000000"/>
          <w:sz w:val="28"/>
          <w:szCs w:val="28"/>
        </w:rPr>
        <w:t>а</w:t>
      </w:r>
      <w:r w:rsidRPr="005B1E47">
        <w:rPr>
          <w:color w:val="000000"/>
          <w:sz w:val="28"/>
          <w:szCs w:val="28"/>
        </w:rPr>
        <w:t>ции знаний учащихся и во время закрепления нового материала. (Прилож</w:t>
      </w:r>
      <w:r w:rsidRPr="005B1E47">
        <w:rPr>
          <w:color w:val="000000"/>
          <w:sz w:val="28"/>
          <w:szCs w:val="28"/>
        </w:rPr>
        <w:t>е</w:t>
      </w:r>
      <w:r w:rsidRPr="005B1E47">
        <w:rPr>
          <w:color w:val="000000"/>
          <w:sz w:val="28"/>
          <w:szCs w:val="28"/>
        </w:rPr>
        <w:t>ние Е).</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На уроке по теме «Умножение суммы на число. Закрепление» на этапе актуализации знаний учащихся использовалась игра «Не скажу». Педагог называл по порядку числа от 10 до 90. Когда он называл число, которое д</w:t>
      </w:r>
      <w:r w:rsidRPr="005B1E47">
        <w:rPr>
          <w:color w:val="000000"/>
          <w:sz w:val="28"/>
          <w:szCs w:val="28"/>
        </w:rPr>
        <w:t>е</w:t>
      </w:r>
      <w:r w:rsidRPr="005B1E47">
        <w:rPr>
          <w:color w:val="000000"/>
          <w:sz w:val="28"/>
          <w:szCs w:val="28"/>
        </w:rPr>
        <w:t xml:space="preserve">лится на семь, девочки хором говорили «не скажу», а когда называл число, которое делится на девять, это же говорили мальчики. В игре «День и </w:t>
      </w:r>
      <w:proofErr w:type="spellStart"/>
      <w:r w:rsidRPr="005B1E47">
        <w:rPr>
          <w:color w:val="000000"/>
          <w:sz w:val="28"/>
          <w:szCs w:val="28"/>
        </w:rPr>
        <w:t>ночь</w:t>
      </w:r>
      <w:proofErr w:type="gramStart"/>
      <w:r w:rsidRPr="005B1E47">
        <w:rPr>
          <w:color w:val="000000"/>
          <w:sz w:val="28"/>
          <w:szCs w:val="28"/>
        </w:rPr>
        <w:t>»п</w:t>
      </w:r>
      <w:proofErr w:type="gramEnd"/>
      <w:r w:rsidRPr="005B1E47">
        <w:rPr>
          <w:color w:val="000000"/>
          <w:sz w:val="28"/>
          <w:szCs w:val="28"/>
        </w:rPr>
        <w:t>едагог</w:t>
      </w:r>
      <w:proofErr w:type="spellEnd"/>
      <w:r w:rsidRPr="005B1E47">
        <w:rPr>
          <w:color w:val="000000"/>
          <w:sz w:val="28"/>
          <w:szCs w:val="28"/>
        </w:rPr>
        <w:t xml:space="preserve"> произносил слово «Ночь!», а ученики клали голову на парту и закрывали глаза. Учитель в это время читал цепочку вычислений. По кома</w:t>
      </w:r>
      <w:r w:rsidRPr="005B1E47">
        <w:rPr>
          <w:color w:val="000000"/>
          <w:sz w:val="28"/>
          <w:szCs w:val="28"/>
        </w:rPr>
        <w:t>н</w:t>
      </w:r>
      <w:r w:rsidRPr="005B1E47">
        <w:rPr>
          <w:color w:val="000000"/>
          <w:sz w:val="28"/>
          <w:szCs w:val="28"/>
        </w:rPr>
        <w:t>де «День!» учащиеся поднимали голову и давали ответ.</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При подборе дидактических игр, мы учитывали следующие требования: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направленность на аналитическую и синтетическую умственную де</w:t>
      </w:r>
      <w:r w:rsidRPr="005B1E47">
        <w:rPr>
          <w:color w:val="000000"/>
          <w:sz w:val="28"/>
          <w:szCs w:val="28"/>
        </w:rPr>
        <w:t>я</w:t>
      </w:r>
      <w:r w:rsidRPr="005B1E47">
        <w:rPr>
          <w:color w:val="000000"/>
          <w:sz w:val="28"/>
          <w:szCs w:val="28"/>
        </w:rPr>
        <w:t>тельность детей.</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наличие причинно-следственных связей;</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наличие выбора оснований и критериев для сравнения, классификации;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направленность на построение логической цепи высказываний;</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наличие условий для выдвижения гипотез и их обоснования;</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 содержание знаково-символических средств.</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Дидактические игры позволили учащимся рационально использовать имеющие знания в мыслительных действиях, находить характерные призн</w:t>
      </w:r>
      <w:r w:rsidRPr="005B1E47">
        <w:rPr>
          <w:color w:val="000000"/>
          <w:sz w:val="28"/>
          <w:szCs w:val="28"/>
        </w:rPr>
        <w:t>а</w:t>
      </w:r>
      <w:r w:rsidRPr="005B1E47">
        <w:rPr>
          <w:color w:val="000000"/>
          <w:sz w:val="28"/>
          <w:szCs w:val="28"/>
        </w:rPr>
        <w:t>ки в предметах, сравнивать, группировать, классифицировать по определе</w:t>
      </w:r>
      <w:r w:rsidRPr="005B1E47">
        <w:rPr>
          <w:color w:val="000000"/>
          <w:sz w:val="28"/>
          <w:szCs w:val="28"/>
        </w:rPr>
        <w:t>н</w:t>
      </w:r>
      <w:r w:rsidRPr="005B1E47">
        <w:rPr>
          <w:color w:val="000000"/>
          <w:sz w:val="28"/>
          <w:szCs w:val="28"/>
        </w:rPr>
        <w:t>ным признакам, делать выводы и обобщать.</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Таким образом, учитывая возрастные особенности учащихся, систем</w:t>
      </w:r>
      <w:r w:rsidRPr="005B1E47">
        <w:rPr>
          <w:color w:val="000000"/>
          <w:sz w:val="28"/>
          <w:szCs w:val="28"/>
        </w:rPr>
        <w:t>а</w:t>
      </w:r>
      <w:r w:rsidRPr="005B1E47">
        <w:rPr>
          <w:color w:val="000000"/>
          <w:sz w:val="28"/>
          <w:szCs w:val="28"/>
        </w:rPr>
        <w:t>тически используя задания и упражнения, направленные на развитие слове</w:t>
      </w:r>
      <w:r w:rsidRPr="005B1E47">
        <w:rPr>
          <w:color w:val="000000"/>
          <w:sz w:val="28"/>
          <w:szCs w:val="28"/>
        </w:rPr>
        <w:t>с</w:t>
      </w:r>
      <w:r w:rsidRPr="005B1E47">
        <w:rPr>
          <w:color w:val="000000"/>
          <w:sz w:val="28"/>
          <w:szCs w:val="28"/>
        </w:rPr>
        <w:t>но-логического мышления, развивая учебно-познавательный интерес к из</w:t>
      </w:r>
      <w:r w:rsidRPr="005B1E47">
        <w:rPr>
          <w:color w:val="000000"/>
          <w:sz w:val="28"/>
          <w:szCs w:val="28"/>
        </w:rPr>
        <w:t>у</w:t>
      </w:r>
      <w:r w:rsidRPr="005B1E47">
        <w:rPr>
          <w:color w:val="000000"/>
          <w:sz w:val="28"/>
          <w:szCs w:val="28"/>
        </w:rPr>
        <w:t>чению математики, мы на формирующем этапе организовали работу, напра</w:t>
      </w:r>
      <w:r w:rsidRPr="005B1E47">
        <w:rPr>
          <w:color w:val="000000"/>
          <w:sz w:val="28"/>
          <w:szCs w:val="28"/>
        </w:rPr>
        <w:t>в</w:t>
      </w:r>
      <w:r w:rsidRPr="005B1E47">
        <w:rPr>
          <w:color w:val="000000"/>
          <w:sz w:val="28"/>
          <w:szCs w:val="28"/>
        </w:rPr>
        <w:t>ленную на развитие познавательных УУД младших школьников на уроках математики.</w:t>
      </w: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p>
    <w:p w:rsidR="001C7611" w:rsidRPr="005B1E47" w:rsidRDefault="001C7611" w:rsidP="001C7611">
      <w:pPr>
        <w:pStyle w:val="a3"/>
        <w:shd w:val="clear" w:color="auto" w:fill="FFFFFF"/>
        <w:spacing w:before="0" w:beforeAutospacing="0" w:after="0" w:afterAutospacing="0" w:line="360" w:lineRule="auto"/>
        <w:ind w:firstLine="567"/>
        <w:jc w:val="both"/>
        <w:rPr>
          <w:color w:val="000000"/>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sz w:val="28"/>
          <w:szCs w:val="28"/>
        </w:rPr>
      </w:pPr>
    </w:p>
    <w:p w:rsidR="001C7611" w:rsidRPr="005B1E47" w:rsidRDefault="001C7611" w:rsidP="00B968F2">
      <w:pPr>
        <w:pStyle w:val="a3"/>
        <w:shd w:val="clear" w:color="auto" w:fill="FFFFFF"/>
        <w:spacing w:before="0" w:beforeAutospacing="0" w:after="0" w:afterAutospacing="0" w:line="360" w:lineRule="auto"/>
        <w:ind w:firstLine="567"/>
        <w:jc w:val="center"/>
        <w:rPr>
          <w:b/>
          <w:bCs/>
          <w:color w:val="000000"/>
          <w:sz w:val="28"/>
          <w:szCs w:val="28"/>
          <w:shd w:val="clear" w:color="auto" w:fill="FFFFFF"/>
        </w:rPr>
      </w:pPr>
      <w:r w:rsidRPr="005B1E47">
        <w:rPr>
          <w:b/>
          <w:bCs/>
          <w:color w:val="000000"/>
          <w:sz w:val="28"/>
          <w:szCs w:val="28"/>
          <w:shd w:val="clear" w:color="auto" w:fill="FFFFFF"/>
        </w:rPr>
        <w:lastRenderedPageBreak/>
        <w:t>2.3 Анализ результатов экспериментальной работы по сформированности познавательных универсальных учебных</w:t>
      </w:r>
    </w:p>
    <w:p w:rsidR="001C7611" w:rsidRPr="005B1E47" w:rsidRDefault="001C7611" w:rsidP="00B968F2">
      <w:pPr>
        <w:pStyle w:val="a3"/>
        <w:shd w:val="clear" w:color="auto" w:fill="FFFFFF"/>
        <w:spacing w:before="0" w:beforeAutospacing="0" w:after="0" w:afterAutospacing="0" w:line="360" w:lineRule="auto"/>
        <w:ind w:firstLine="567"/>
        <w:jc w:val="center"/>
        <w:rPr>
          <w:b/>
          <w:bCs/>
          <w:color w:val="000000"/>
          <w:sz w:val="28"/>
          <w:szCs w:val="28"/>
          <w:shd w:val="clear" w:color="auto" w:fill="FFFFFF"/>
        </w:rPr>
      </w:pPr>
      <w:r w:rsidRPr="005B1E47">
        <w:rPr>
          <w:b/>
          <w:bCs/>
          <w:color w:val="000000"/>
          <w:sz w:val="28"/>
          <w:szCs w:val="28"/>
          <w:shd w:val="clear" w:color="auto" w:fill="FFFFFF"/>
        </w:rPr>
        <w:t xml:space="preserve"> действий младших школьников в процессе обучения математике</w:t>
      </w:r>
    </w:p>
    <w:p w:rsidR="001C7611" w:rsidRPr="005B1E47" w:rsidRDefault="001C7611" w:rsidP="00B968F2">
      <w:pPr>
        <w:pStyle w:val="a3"/>
        <w:shd w:val="clear" w:color="auto" w:fill="FFFFFF"/>
        <w:spacing w:before="0" w:beforeAutospacing="0" w:after="0" w:afterAutospacing="0" w:line="360" w:lineRule="auto"/>
        <w:ind w:firstLine="567"/>
        <w:jc w:val="center"/>
        <w:rPr>
          <w:b/>
          <w:bCs/>
          <w:color w:val="000000"/>
          <w:sz w:val="28"/>
          <w:szCs w:val="28"/>
          <w:shd w:val="clear" w:color="auto" w:fill="FFFFFF"/>
        </w:rPr>
      </w:pPr>
    </w:p>
    <w:p w:rsidR="008C42C9" w:rsidRPr="005B1E47" w:rsidRDefault="008C42C9" w:rsidP="00236A3E">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На заключительном этапе эксперимента нами была проведена повторная диагностика уровня сформированности познавательных универсальных учебных действий младших школьников. При этом мы использовали те же диагностические методики, что и в начале исследования.</w:t>
      </w:r>
    </w:p>
    <w:p w:rsidR="008C42C9" w:rsidRPr="005B1E47" w:rsidRDefault="008C42C9" w:rsidP="00236A3E">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По методике определение уровня развития словесно-логического мы</w:t>
      </w:r>
      <w:r w:rsidRPr="005B1E47">
        <w:rPr>
          <w:color w:val="000000"/>
          <w:sz w:val="28"/>
          <w:szCs w:val="28"/>
        </w:rPr>
        <w:t>ш</w:t>
      </w:r>
      <w:r w:rsidRPr="005B1E47">
        <w:rPr>
          <w:color w:val="000000"/>
          <w:sz w:val="28"/>
          <w:szCs w:val="28"/>
        </w:rPr>
        <w:t xml:space="preserve">ления (Л. И. </w:t>
      </w:r>
      <w:proofErr w:type="spellStart"/>
      <w:r w:rsidRPr="005B1E47">
        <w:rPr>
          <w:color w:val="000000"/>
          <w:sz w:val="28"/>
          <w:szCs w:val="28"/>
        </w:rPr>
        <w:t>Переслени</w:t>
      </w:r>
      <w:proofErr w:type="spellEnd"/>
      <w:r w:rsidRPr="005B1E47">
        <w:rPr>
          <w:color w:val="000000"/>
          <w:sz w:val="28"/>
          <w:szCs w:val="28"/>
        </w:rPr>
        <w:t>, Л. Ф. Чупров)</w:t>
      </w:r>
      <w:r w:rsidR="00236A3E" w:rsidRPr="005B1E47">
        <w:rPr>
          <w:color w:val="000000"/>
          <w:sz w:val="28"/>
          <w:szCs w:val="28"/>
        </w:rPr>
        <w:t xml:space="preserve"> [72]</w:t>
      </w:r>
      <w:r w:rsidRPr="005B1E47">
        <w:rPr>
          <w:color w:val="000000"/>
          <w:sz w:val="28"/>
          <w:szCs w:val="28"/>
        </w:rPr>
        <w:t xml:space="preserve"> в 3 «А» классе высокий уровень развития словесно-логического мышления выявлен у шести ребят (25%), средний характерен для пятнадцати учеников (62%), и низкий уровень пок</w:t>
      </w:r>
      <w:r w:rsidRPr="005B1E47">
        <w:rPr>
          <w:color w:val="000000"/>
          <w:sz w:val="28"/>
          <w:szCs w:val="28"/>
        </w:rPr>
        <w:t>а</w:t>
      </w:r>
      <w:r w:rsidRPr="005B1E47">
        <w:rPr>
          <w:color w:val="000000"/>
          <w:sz w:val="28"/>
          <w:szCs w:val="28"/>
        </w:rPr>
        <w:t>зали трое учащихся (13%).</w:t>
      </w:r>
    </w:p>
    <w:p w:rsidR="008C42C9" w:rsidRPr="005B1E47" w:rsidRDefault="008C42C9" w:rsidP="00236A3E">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Сравнительные результаты уровня развития словесно-логического мышления учащихся 3 «А» класса на начало, и конец эксперимента пре</w:t>
      </w:r>
      <w:r w:rsidRPr="005B1E47">
        <w:rPr>
          <w:color w:val="000000"/>
          <w:sz w:val="28"/>
          <w:szCs w:val="28"/>
        </w:rPr>
        <w:t>д</w:t>
      </w:r>
      <w:r w:rsidRPr="005B1E47">
        <w:rPr>
          <w:color w:val="000000"/>
          <w:sz w:val="28"/>
          <w:szCs w:val="28"/>
        </w:rPr>
        <w:t xml:space="preserve">ставлены на </w:t>
      </w:r>
      <w:r w:rsidR="00236A3E" w:rsidRPr="005B1E47">
        <w:rPr>
          <w:color w:val="000000"/>
          <w:sz w:val="28"/>
          <w:szCs w:val="28"/>
        </w:rPr>
        <w:t>графике 1</w:t>
      </w:r>
      <w:r w:rsidRPr="005B1E47">
        <w:rPr>
          <w:color w:val="000000"/>
          <w:sz w:val="28"/>
          <w:szCs w:val="28"/>
        </w:rPr>
        <w:t>.</w:t>
      </w:r>
    </w:p>
    <w:p w:rsidR="00236A3E" w:rsidRPr="005B1E47" w:rsidRDefault="00236A3E" w:rsidP="00236A3E">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График 2.3.1 – Сравнительные результаты уровня развития словесно-логического мышления учащихся 3 «А» класса на начало и конец экспер</w:t>
      </w:r>
      <w:r w:rsidRPr="005B1E47">
        <w:rPr>
          <w:color w:val="000000"/>
          <w:sz w:val="28"/>
          <w:szCs w:val="28"/>
        </w:rPr>
        <w:t>и</w:t>
      </w:r>
      <w:r w:rsidRPr="005B1E47">
        <w:rPr>
          <w:color w:val="000000"/>
          <w:sz w:val="28"/>
          <w:szCs w:val="28"/>
        </w:rPr>
        <w:t>мента</w:t>
      </w:r>
    </w:p>
    <w:p w:rsidR="00236A3E" w:rsidRPr="005B1E47" w:rsidRDefault="00236A3E" w:rsidP="00236A3E">
      <w:pPr>
        <w:pStyle w:val="a3"/>
        <w:shd w:val="clear" w:color="auto" w:fill="FFFFFF"/>
        <w:spacing w:before="0" w:beforeAutospacing="0" w:after="0" w:afterAutospacing="0" w:line="360" w:lineRule="auto"/>
        <w:ind w:firstLine="567"/>
        <w:jc w:val="center"/>
        <w:rPr>
          <w:color w:val="000000"/>
          <w:sz w:val="28"/>
          <w:szCs w:val="28"/>
        </w:rPr>
      </w:pPr>
      <w:r w:rsidRPr="005B1E47">
        <w:rPr>
          <w:noProof/>
          <w:color w:val="000000"/>
          <w:sz w:val="28"/>
          <w:szCs w:val="28"/>
        </w:rPr>
        <w:drawing>
          <wp:inline distT="0" distB="0" distL="0" distR="0" wp14:anchorId="7BBFA104" wp14:editId="019113D0">
            <wp:extent cx="4914900" cy="24955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56C7" w:rsidRPr="005B1E47" w:rsidRDefault="007A56C7" w:rsidP="007A5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lastRenderedPageBreak/>
        <w:t xml:space="preserve">С целью выявления сформированности визуального и структурного мышления был повторно использован тест </w:t>
      </w:r>
      <w:proofErr w:type="spellStart"/>
      <w:r w:rsidRPr="005B1E47">
        <w:rPr>
          <w:color w:val="000000"/>
          <w:sz w:val="28"/>
          <w:szCs w:val="28"/>
        </w:rPr>
        <w:t>Равена</w:t>
      </w:r>
      <w:proofErr w:type="spellEnd"/>
      <w:r w:rsidRPr="005B1E47">
        <w:rPr>
          <w:color w:val="000000"/>
          <w:sz w:val="28"/>
          <w:szCs w:val="28"/>
        </w:rPr>
        <w:t xml:space="preserve"> в модификации Л. А. </w:t>
      </w:r>
      <w:proofErr w:type="spellStart"/>
      <w:r w:rsidRPr="005B1E47">
        <w:rPr>
          <w:color w:val="000000"/>
          <w:sz w:val="28"/>
          <w:szCs w:val="28"/>
        </w:rPr>
        <w:t>Яс</w:t>
      </w:r>
      <w:r w:rsidRPr="005B1E47">
        <w:rPr>
          <w:color w:val="000000"/>
          <w:sz w:val="28"/>
          <w:szCs w:val="28"/>
        </w:rPr>
        <w:t>ю</w:t>
      </w:r>
      <w:r w:rsidRPr="005B1E47">
        <w:rPr>
          <w:color w:val="000000"/>
          <w:sz w:val="28"/>
          <w:szCs w:val="28"/>
        </w:rPr>
        <w:t>ковой</w:t>
      </w:r>
      <w:proofErr w:type="spellEnd"/>
      <w:r w:rsidRPr="005B1E47">
        <w:rPr>
          <w:color w:val="000000"/>
          <w:sz w:val="28"/>
          <w:szCs w:val="28"/>
        </w:rPr>
        <w:t xml:space="preserve"> [47]. Мы получили следующие результаты.</w:t>
      </w:r>
    </w:p>
    <w:p w:rsidR="007A56C7" w:rsidRPr="005B1E47" w:rsidRDefault="007A56C7" w:rsidP="007A56C7">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Хорошо развитое визуальное мышление характерно для семи учащихся (29%), средний уровень развития визуального мышления показали трин</w:t>
      </w:r>
      <w:r w:rsidRPr="005B1E47">
        <w:rPr>
          <w:color w:val="000000"/>
          <w:sz w:val="28"/>
          <w:szCs w:val="28"/>
        </w:rPr>
        <w:t>а</w:t>
      </w:r>
      <w:r w:rsidRPr="005B1E47">
        <w:rPr>
          <w:color w:val="000000"/>
          <w:sz w:val="28"/>
          <w:szCs w:val="28"/>
        </w:rPr>
        <w:t>дцать ребят (54%), слабо развитое визуальное мышление свойственно для ч</w:t>
      </w:r>
      <w:r w:rsidRPr="005B1E47">
        <w:rPr>
          <w:color w:val="000000"/>
          <w:sz w:val="28"/>
          <w:szCs w:val="28"/>
        </w:rPr>
        <w:t>е</w:t>
      </w:r>
      <w:r w:rsidRPr="005B1E47">
        <w:rPr>
          <w:color w:val="000000"/>
          <w:sz w:val="28"/>
          <w:szCs w:val="28"/>
        </w:rPr>
        <w:t>тырех третьеклассников (17%). Значительных нарушений визуального мы</w:t>
      </w:r>
      <w:r w:rsidRPr="005B1E47">
        <w:rPr>
          <w:color w:val="000000"/>
          <w:sz w:val="28"/>
          <w:szCs w:val="28"/>
        </w:rPr>
        <w:t>ш</w:t>
      </w:r>
      <w:r w:rsidRPr="005B1E47">
        <w:rPr>
          <w:color w:val="000000"/>
          <w:sz w:val="28"/>
          <w:szCs w:val="28"/>
        </w:rPr>
        <w:t>ления также не выявлено. Сравнительные результаты сформированности в</w:t>
      </w:r>
      <w:r w:rsidRPr="005B1E47">
        <w:rPr>
          <w:color w:val="000000"/>
          <w:sz w:val="28"/>
          <w:szCs w:val="28"/>
        </w:rPr>
        <w:t>и</w:t>
      </w:r>
      <w:r w:rsidRPr="005B1E47">
        <w:rPr>
          <w:color w:val="000000"/>
          <w:sz w:val="28"/>
          <w:szCs w:val="28"/>
        </w:rPr>
        <w:t>зуального и структурного мышления учащихся 3 «А» класса на начало, и к</w:t>
      </w:r>
      <w:r w:rsidRPr="005B1E47">
        <w:rPr>
          <w:color w:val="000000"/>
          <w:sz w:val="28"/>
          <w:szCs w:val="28"/>
        </w:rPr>
        <w:t>о</w:t>
      </w:r>
      <w:r w:rsidRPr="005B1E47">
        <w:rPr>
          <w:color w:val="000000"/>
          <w:sz w:val="28"/>
          <w:szCs w:val="28"/>
        </w:rPr>
        <w:t>нец эксперимента представлены на графике 2.</w:t>
      </w:r>
    </w:p>
    <w:p w:rsidR="00236A3E" w:rsidRPr="005B1E47" w:rsidRDefault="007A56C7" w:rsidP="00236A3E">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 xml:space="preserve">График 2.3.2 – </w:t>
      </w:r>
      <w:r w:rsidR="00793425" w:rsidRPr="005B1E47">
        <w:rPr>
          <w:color w:val="000000"/>
          <w:sz w:val="28"/>
          <w:szCs w:val="28"/>
        </w:rPr>
        <w:t>Сравнительные результаты сформированности визуал</w:t>
      </w:r>
      <w:r w:rsidR="00793425" w:rsidRPr="005B1E47">
        <w:rPr>
          <w:color w:val="000000"/>
          <w:sz w:val="28"/>
          <w:szCs w:val="28"/>
        </w:rPr>
        <w:t>ь</w:t>
      </w:r>
      <w:r w:rsidR="00793425" w:rsidRPr="005B1E47">
        <w:rPr>
          <w:color w:val="000000"/>
          <w:sz w:val="28"/>
          <w:szCs w:val="28"/>
        </w:rPr>
        <w:t>ного и структурного мышления учащихся 3 «А» класса на начало и конец эксперимента</w:t>
      </w:r>
    </w:p>
    <w:p w:rsidR="002208B2" w:rsidRPr="005B1E47" w:rsidRDefault="002208B2" w:rsidP="002208B2">
      <w:pPr>
        <w:pStyle w:val="a3"/>
        <w:shd w:val="clear" w:color="auto" w:fill="FFFFFF"/>
        <w:spacing w:before="0" w:beforeAutospacing="0" w:after="0" w:afterAutospacing="0" w:line="360" w:lineRule="auto"/>
        <w:ind w:firstLine="567"/>
        <w:jc w:val="center"/>
        <w:rPr>
          <w:color w:val="000000"/>
          <w:sz w:val="28"/>
          <w:szCs w:val="28"/>
        </w:rPr>
      </w:pPr>
      <w:r w:rsidRPr="005B1E47">
        <w:rPr>
          <w:noProof/>
          <w:color w:val="000000"/>
          <w:sz w:val="28"/>
          <w:szCs w:val="28"/>
        </w:rPr>
        <w:drawing>
          <wp:inline distT="0" distB="0" distL="0" distR="0" wp14:anchorId="35B1C1B1" wp14:editId="7F6086CE">
            <wp:extent cx="5010150" cy="24003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0D9" w:rsidRPr="005B1E47" w:rsidRDefault="006B60D9" w:rsidP="006B60D9">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t>С целью выявления умения учащихся осуществлять кодирование с п</w:t>
      </w:r>
      <w:r w:rsidRPr="005B1E47">
        <w:rPr>
          <w:color w:val="000000"/>
          <w:sz w:val="28"/>
          <w:szCs w:val="28"/>
          <w:shd w:val="clear" w:color="auto" w:fill="FFFFFF"/>
        </w:rPr>
        <w:t>о</w:t>
      </w:r>
      <w:r w:rsidRPr="005B1E47">
        <w:rPr>
          <w:color w:val="000000"/>
          <w:sz w:val="28"/>
          <w:szCs w:val="28"/>
          <w:shd w:val="clear" w:color="auto" w:fill="FFFFFF"/>
        </w:rPr>
        <w:t xml:space="preserve">мощью символов нами повторно использовалась методика «Кодирование» (11 </w:t>
      </w:r>
      <w:proofErr w:type="spellStart"/>
      <w:r w:rsidRPr="005B1E47">
        <w:rPr>
          <w:color w:val="000000"/>
          <w:sz w:val="28"/>
          <w:szCs w:val="28"/>
          <w:shd w:val="clear" w:color="auto" w:fill="FFFFFF"/>
        </w:rPr>
        <w:t>субтест</w:t>
      </w:r>
      <w:proofErr w:type="spellEnd"/>
      <w:r w:rsidRPr="005B1E47">
        <w:rPr>
          <w:color w:val="000000"/>
          <w:sz w:val="28"/>
          <w:szCs w:val="28"/>
          <w:shd w:val="clear" w:color="auto" w:fill="FFFFFF"/>
        </w:rPr>
        <w:t xml:space="preserve"> теста Векслера в версии А. Ю. Панасюка) [68]. Были получены следующие результаты. В 3 «А» классе высокий уровень характерен для семи учеников (29%), средний показали двенадцать ребят (50%), и низкий уровень характерен для пяти третьеклассников (21%). Сравнительные результаты уровня сформированности действия кодирования учащихся 3 «А» класса на конец эксперимента представлены на графике 3.</w:t>
      </w:r>
    </w:p>
    <w:p w:rsidR="006B60D9" w:rsidRPr="005B1E47" w:rsidRDefault="006B60D9" w:rsidP="006B60D9">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lastRenderedPageBreak/>
        <w:t>График 2.3.3 – Сравнительные результаты уровня сформированности действия кодирования учащихся 3 «А» класса на конец эксперимента</w:t>
      </w:r>
    </w:p>
    <w:p w:rsidR="006B60D9" w:rsidRPr="005B1E47" w:rsidRDefault="006B60D9" w:rsidP="00907395">
      <w:pPr>
        <w:pStyle w:val="a3"/>
        <w:shd w:val="clear" w:color="auto" w:fill="FFFFFF"/>
        <w:spacing w:before="0" w:beforeAutospacing="0" w:after="0" w:afterAutospacing="0" w:line="360" w:lineRule="auto"/>
        <w:ind w:firstLine="567"/>
        <w:jc w:val="center"/>
        <w:rPr>
          <w:color w:val="000000"/>
          <w:sz w:val="28"/>
          <w:szCs w:val="28"/>
          <w:shd w:val="clear" w:color="auto" w:fill="FFFFFF"/>
        </w:rPr>
      </w:pPr>
      <w:r w:rsidRPr="005B1E47">
        <w:rPr>
          <w:noProof/>
          <w:color w:val="000000"/>
          <w:sz w:val="28"/>
          <w:szCs w:val="28"/>
          <w:shd w:val="clear" w:color="auto" w:fill="FFFFFF"/>
        </w:rPr>
        <w:drawing>
          <wp:inline distT="0" distB="0" distL="0" distR="0" wp14:anchorId="35207A88" wp14:editId="3A098A40">
            <wp:extent cx="4933950" cy="26193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7395" w:rsidRPr="005B1E47" w:rsidRDefault="00907395" w:rsidP="00907395">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t>Общие результаты уровня сформированности познавательных униве</w:t>
      </w:r>
      <w:r w:rsidRPr="005B1E47">
        <w:rPr>
          <w:color w:val="000000"/>
          <w:sz w:val="28"/>
          <w:szCs w:val="28"/>
          <w:shd w:val="clear" w:color="auto" w:fill="FFFFFF"/>
        </w:rPr>
        <w:t>р</w:t>
      </w:r>
      <w:r w:rsidRPr="005B1E47">
        <w:rPr>
          <w:color w:val="000000"/>
          <w:sz w:val="28"/>
          <w:szCs w:val="28"/>
          <w:shd w:val="clear" w:color="auto" w:fill="FFFFFF"/>
        </w:rPr>
        <w:t>сальных учебных действий учащихся 3 «А» класса на конец эксперимента представлены на графике 4.</w:t>
      </w:r>
    </w:p>
    <w:p w:rsidR="00907395" w:rsidRPr="005B1E47" w:rsidRDefault="00907395" w:rsidP="00907395">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t>График 2.3.4 – Общие результаты уровня сформированности познав</w:t>
      </w:r>
      <w:r w:rsidRPr="005B1E47">
        <w:rPr>
          <w:color w:val="000000"/>
          <w:sz w:val="28"/>
          <w:szCs w:val="28"/>
          <w:shd w:val="clear" w:color="auto" w:fill="FFFFFF"/>
        </w:rPr>
        <w:t>а</w:t>
      </w:r>
      <w:r w:rsidRPr="005B1E47">
        <w:rPr>
          <w:color w:val="000000"/>
          <w:sz w:val="28"/>
          <w:szCs w:val="28"/>
          <w:shd w:val="clear" w:color="auto" w:fill="FFFFFF"/>
        </w:rPr>
        <w:t>тельных универсальных учебных действий учащихся 3 «А» класса на конец эксперимента</w:t>
      </w:r>
    </w:p>
    <w:p w:rsidR="00907395" w:rsidRPr="005B1E47" w:rsidRDefault="00907395" w:rsidP="00F356E1">
      <w:pPr>
        <w:pStyle w:val="a3"/>
        <w:shd w:val="clear" w:color="auto" w:fill="FFFFFF"/>
        <w:spacing w:before="0" w:beforeAutospacing="0" w:after="0" w:afterAutospacing="0" w:line="360" w:lineRule="auto"/>
        <w:ind w:firstLine="567"/>
        <w:jc w:val="center"/>
        <w:rPr>
          <w:color w:val="000000"/>
          <w:sz w:val="28"/>
          <w:szCs w:val="28"/>
          <w:shd w:val="clear" w:color="auto" w:fill="FFFFFF"/>
        </w:rPr>
      </w:pPr>
      <w:r w:rsidRPr="005B1E47">
        <w:rPr>
          <w:noProof/>
          <w:color w:val="000000"/>
          <w:sz w:val="28"/>
          <w:szCs w:val="28"/>
          <w:shd w:val="clear" w:color="auto" w:fill="FFFFFF"/>
        </w:rPr>
        <w:drawing>
          <wp:inline distT="0" distB="0" distL="0" distR="0" wp14:anchorId="1B0980BC" wp14:editId="569C6AB6">
            <wp:extent cx="4333875" cy="26765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6E1" w:rsidRPr="005B1E47" w:rsidRDefault="00F356E1" w:rsidP="00F356E1">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t>Высокий уровень сформированности познавательных универсальных учебных действий учащихся 3 «А» класса на конец эксперимента показали 7 человек (29%), средний уровень характерен для двенадцати учеников (50%), низкий уровень выявлен у пяти ребят (21%).</w:t>
      </w:r>
    </w:p>
    <w:p w:rsidR="00F356E1" w:rsidRPr="005B1E47" w:rsidRDefault="00F356E1" w:rsidP="00F356E1">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lastRenderedPageBreak/>
        <w:t>Сравнительный уровень сформированности познавательных униве</w:t>
      </w:r>
      <w:r w:rsidRPr="005B1E47">
        <w:rPr>
          <w:color w:val="000000"/>
          <w:sz w:val="28"/>
          <w:szCs w:val="28"/>
          <w:shd w:val="clear" w:color="auto" w:fill="FFFFFF"/>
        </w:rPr>
        <w:t>р</w:t>
      </w:r>
      <w:r w:rsidRPr="005B1E47">
        <w:rPr>
          <w:color w:val="000000"/>
          <w:sz w:val="28"/>
          <w:szCs w:val="28"/>
          <w:shd w:val="clear" w:color="auto" w:fill="FFFFFF"/>
        </w:rPr>
        <w:t>сальных учебных действий учащихся 3 «А» класса на начало, и конец эксп</w:t>
      </w:r>
      <w:r w:rsidRPr="005B1E47">
        <w:rPr>
          <w:color w:val="000000"/>
          <w:sz w:val="28"/>
          <w:szCs w:val="28"/>
          <w:shd w:val="clear" w:color="auto" w:fill="FFFFFF"/>
        </w:rPr>
        <w:t>е</w:t>
      </w:r>
      <w:r w:rsidRPr="005B1E47">
        <w:rPr>
          <w:color w:val="000000"/>
          <w:sz w:val="28"/>
          <w:szCs w:val="28"/>
          <w:shd w:val="clear" w:color="auto" w:fill="FFFFFF"/>
        </w:rPr>
        <w:t>римента представлен на графике 5.</w:t>
      </w:r>
    </w:p>
    <w:p w:rsidR="004C0121" w:rsidRPr="005B1E47" w:rsidRDefault="004C0121" w:rsidP="004C0121">
      <w:pPr>
        <w:pStyle w:val="a3"/>
        <w:shd w:val="clear" w:color="auto" w:fill="FFFFFF"/>
        <w:spacing w:before="0" w:beforeAutospacing="0" w:after="0" w:afterAutospacing="0" w:line="360" w:lineRule="auto"/>
        <w:ind w:firstLine="567"/>
        <w:jc w:val="both"/>
        <w:rPr>
          <w:color w:val="000000"/>
          <w:sz w:val="28"/>
          <w:szCs w:val="28"/>
          <w:shd w:val="clear" w:color="auto" w:fill="FFFFFF"/>
        </w:rPr>
      </w:pPr>
      <w:r w:rsidRPr="005B1E47">
        <w:rPr>
          <w:color w:val="000000"/>
          <w:sz w:val="28"/>
          <w:szCs w:val="28"/>
          <w:shd w:val="clear" w:color="auto" w:fill="FFFFFF"/>
        </w:rPr>
        <w:t>График 2.3.5 – Сравнительный уровень сформированности познавател</w:t>
      </w:r>
      <w:r w:rsidRPr="005B1E47">
        <w:rPr>
          <w:color w:val="000000"/>
          <w:sz w:val="28"/>
          <w:szCs w:val="28"/>
          <w:shd w:val="clear" w:color="auto" w:fill="FFFFFF"/>
        </w:rPr>
        <w:t>ь</w:t>
      </w:r>
      <w:r w:rsidRPr="005B1E47">
        <w:rPr>
          <w:color w:val="000000"/>
          <w:sz w:val="28"/>
          <w:szCs w:val="28"/>
          <w:shd w:val="clear" w:color="auto" w:fill="FFFFFF"/>
        </w:rPr>
        <w:t>ных универсальных учебных действий учащихся 3 «А» класса на начало и конец эксперимента</w:t>
      </w:r>
    </w:p>
    <w:p w:rsidR="00F356E1" w:rsidRPr="005B1E47" w:rsidRDefault="00410A88" w:rsidP="004C0121">
      <w:pPr>
        <w:pStyle w:val="a3"/>
        <w:shd w:val="clear" w:color="auto" w:fill="FFFFFF"/>
        <w:spacing w:before="0" w:beforeAutospacing="0" w:after="0" w:afterAutospacing="0" w:line="360" w:lineRule="auto"/>
        <w:ind w:firstLine="567"/>
        <w:jc w:val="center"/>
        <w:rPr>
          <w:color w:val="000000"/>
          <w:sz w:val="28"/>
          <w:szCs w:val="28"/>
          <w:shd w:val="clear" w:color="auto" w:fill="FFFFFF"/>
        </w:rPr>
      </w:pPr>
      <w:r w:rsidRPr="005B1E47">
        <w:rPr>
          <w:noProof/>
          <w:color w:val="000000"/>
          <w:sz w:val="28"/>
          <w:szCs w:val="28"/>
          <w:shd w:val="clear" w:color="auto" w:fill="FFFFFF"/>
        </w:rPr>
        <w:drawing>
          <wp:inline distT="0" distB="0" distL="0" distR="0" wp14:anchorId="49B6ADB8" wp14:editId="00335160">
            <wp:extent cx="4867275" cy="26193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0121" w:rsidRPr="005B1E47" w:rsidRDefault="004C0121" w:rsidP="004C012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Высокий уровень сформированности познавательных универсальных учебных действий повысился на 12%, средний уровень изменился незнач</w:t>
      </w:r>
      <w:r w:rsidRPr="005B1E47">
        <w:rPr>
          <w:color w:val="000000"/>
          <w:sz w:val="28"/>
          <w:szCs w:val="28"/>
        </w:rPr>
        <w:t>и</w:t>
      </w:r>
      <w:r w:rsidRPr="005B1E47">
        <w:rPr>
          <w:color w:val="000000"/>
          <w:sz w:val="28"/>
          <w:szCs w:val="28"/>
        </w:rPr>
        <w:t>тельно и стал выше на 4%, низкий уровень, напротив, уменьшился на 16%.</w:t>
      </w:r>
    </w:p>
    <w:p w:rsidR="004C0121" w:rsidRPr="005B1E47" w:rsidRDefault="004C0121" w:rsidP="004C0121">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rPr>
        <w:t>Таким образом, можно сделать вывод о повышении уровня сформир</w:t>
      </w:r>
      <w:r w:rsidRPr="005B1E47">
        <w:rPr>
          <w:color w:val="000000"/>
          <w:sz w:val="28"/>
          <w:szCs w:val="28"/>
        </w:rPr>
        <w:t>о</w:t>
      </w:r>
      <w:r w:rsidRPr="005B1E47">
        <w:rPr>
          <w:color w:val="000000"/>
          <w:sz w:val="28"/>
          <w:szCs w:val="28"/>
        </w:rPr>
        <w:t>ванности познавательных универсальных учебных действий младших школьников. В начале эксперимента в 3 «А» классе результаты были невыс</w:t>
      </w:r>
      <w:r w:rsidRPr="005B1E47">
        <w:rPr>
          <w:color w:val="000000"/>
          <w:sz w:val="28"/>
          <w:szCs w:val="28"/>
        </w:rPr>
        <w:t>о</w:t>
      </w:r>
      <w:r w:rsidRPr="005B1E47">
        <w:rPr>
          <w:color w:val="000000"/>
          <w:sz w:val="28"/>
          <w:szCs w:val="28"/>
        </w:rPr>
        <w:t>кие, чем по окончании исследования. Учащиеся показывают хорошие резул</w:t>
      </w:r>
      <w:r w:rsidRPr="005B1E47">
        <w:rPr>
          <w:color w:val="000000"/>
          <w:sz w:val="28"/>
          <w:szCs w:val="28"/>
        </w:rPr>
        <w:t>ь</w:t>
      </w:r>
      <w:r w:rsidRPr="005B1E47">
        <w:rPr>
          <w:color w:val="000000"/>
          <w:sz w:val="28"/>
          <w:szCs w:val="28"/>
        </w:rPr>
        <w:t>таты сформированности понятий, словесно-логического мышления и анал</w:t>
      </w:r>
      <w:r w:rsidRPr="005B1E47">
        <w:rPr>
          <w:color w:val="000000"/>
          <w:sz w:val="28"/>
          <w:szCs w:val="28"/>
        </w:rPr>
        <w:t>о</w:t>
      </w:r>
      <w:r w:rsidRPr="005B1E47">
        <w:rPr>
          <w:color w:val="000000"/>
          <w:sz w:val="28"/>
          <w:szCs w:val="28"/>
        </w:rPr>
        <w:t>гии, уровня развития линейного и структурного визуального мышления, сформированности действия кодирования. Следовательно, организованная нами систематическая работа, направленная на формирование познавател</w:t>
      </w:r>
      <w:r w:rsidRPr="005B1E47">
        <w:rPr>
          <w:color w:val="000000"/>
          <w:sz w:val="28"/>
          <w:szCs w:val="28"/>
        </w:rPr>
        <w:t>ь</w:t>
      </w:r>
      <w:r w:rsidRPr="005B1E47">
        <w:rPr>
          <w:color w:val="000000"/>
          <w:sz w:val="28"/>
          <w:szCs w:val="28"/>
        </w:rPr>
        <w:t>ных УУД учащихся третьих классов, показала свою эффективность.</w:t>
      </w:r>
    </w:p>
    <w:p w:rsidR="00907395" w:rsidRPr="005B1E47" w:rsidRDefault="00907395" w:rsidP="00907395">
      <w:pPr>
        <w:pStyle w:val="a3"/>
        <w:shd w:val="clear" w:color="auto" w:fill="FFFFFF"/>
        <w:spacing w:before="0" w:beforeAutospacing="0" w:after="0" w:afterAutospacing="0" w:line="360" w:lineRule="auto"/>
        <w:ind w:firstLine="567"/>
        <w:jc w:val="both"/>
        <w:rPr>
          <w:color w:val="000000"/>
          <w:sz w:val="28"/>
          <w:szCs w:val="28"/>
          <w:shd w:val="clear" w:color="auto" w:fill="FFFFFF"/>
        </w:rPr>
      </w:pPr>
    </w:p>
    <w:p w:rsidR="007A56C7" w:rsidRPr="005B1E47" w:rsidRDefault="006B60D9" w:rsidP="00236A3E">
      <w:pPr>
        <w:pStyle w:val="a3"/>
        <w:shd w:val="clear" w:color="auto" w:fill="FFFFFF"/>
        <w:spacing w:before="0" w:beforeAutospacing="0" w:after="0" w:afterAutospacing="0" w:line="360" w:lineRule="auto"/>
        <w:ind w:firstLine="567"/>
        <w:jc w:val="both"/>
        <w:rPr>
          <w:color w:val="000000"/>
          <w:sz w:val="28"/>
          <w:szCs w:val="28"/>
        </w:rPr>
      </w:pPr>
      <w:r w:rsidRPr="005B1E47">
        <w:rPr>
          <w:color w:val="000000"/>
          <w:sz w:val="28"/>
          <w:szCs w:val="28"/>
          <w:shd w:val="clear" w:color="auto" w:fill="FFFFFF"/>
        </w:rPr>
        <w:t>.</w:t>
      </w:r>
    </w:p>
    <w:p w:rsidR="001C7611" w:rsidRPr="005B1E47" w:rsidRDefault="001C7611" w:rsidP="00236A3E">
      <w:pPr>
        <w:pStyle w:val="a3"/>
        <w:shd w:val="clear" w:color="auto" w:fill="FFFFFF"/>
        <w:spacing w:before="0" w:beforeAutospacing="0" w:after="0" w:afterAutospacing="0" w:line="360" w:lineRule="auto"/>
        <w:ind w:firstLine="567"/>
        <w:jc w:val="both"/>
        <w:rPr>
          <w:color w:val="000000"/>
          <w:sz w:val="28"/>
          <w:szCs w:val="28"/>
        </w:rPr>
      </w:pPr>
    </w:p>
    <w:p w:rsidR="007D4E7B" w:rsidRPr="005B1E47" w:rsidRDefault="007D4E7B" w:rsidP="00B968F2">
      <w:pPr>
        <w:pStyle w:val="a3"/>
        <w:shd w:val="clear" w:color="auto" w:fill="FFFFFF"/>
        <w:spacing w:before="0" w:beforeAutospacing="0" w:after="0" w:afterAutospacing="0" w:line="360" w:lineRule="auto"/>
        <w:ind w:firstLine="567"/>
        <w:jc w:val="center"/>
        <w:rPr>
          <w:sz w:val="28"/>
          <w:szCs w:val="28"/>
        </w:rPr>
      </w:pPr>
      <w:r w:rsidRPr="005B1E47">
        <w:rPr>
          <w:b/>
          <w:sz w:val="28"/>
          <w:szCs w:val="28"/>
        </w:rPr>
        <w:lastRenderedPageBreak/>
        <w:t>ЗАКЛЮЧЕНИЕ</w:t>
      </w:r>
    </w:p>
    <w:p w:rsidR="00D54DD2" w:rsidRPr="005B1E47" w:rsidRDefault="00D54DD2" w:rsidP="00D54DD2">
      <w:pPr>
        <w:spacing w:after="0" w:line="360" w:lineRule="auto"/>
        <w:ind w:right="-284"/>
        <w:jc w:val="center"/>
        <w:rPr>
          <w:rFonts w:ascii="Times New Roman" w:eastAsia="Times New Roman" w:hAnsi="Times New Roman"/>
          <w:b/>
          <w:sz w:val="28"/>
          <w:szCs w:val="28"/>
          <w:lang w:eastAsia="ru-RU"/>
        </w:rPr>
      </w:pP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proofErr w:type="gramStart"/>
      <w:r w:rsidRPr="005B1E47">
        <w:rPr>
          <w:rFonts w:ascii="Times New Roman" w:eastAsia="Times New Roman" w:hAnsi="Times New Roman"/>
          <w:color w:val="000000"/>
          <w:sz w:val="28"/>
          <w:szCs w:val="28"/>
          <w:lang w:eastAsia="ru-RU"/>
        </w:rPr>
        <w:t>Под познавательными УУД понимают умственные действия, направле</w:t>
      </w:r>
      <w:r w:rsidRPr="005B1E47">
        <w:rPr>
          <w:rFonts w:ascii="Times New Roman" w:eastAsia="Times New Roman" w:hAnsi="Times New Roman"/>
          <w:color w:val="000000"/>
          <w:sz w:val="28"/>
          <w:szCs w:val="28"/>
          <w:lang w:eastAsia="ru-RU"/>
        </w:rPr>
        <w:t>н</w:t>
      </w:r>
      <w:r w:rsidRPr="005B1E47">
        <w:rPr>
          <w:rFonts w:ascii="Times New Roman" w:eastAsia="Times New Roman" w:hAnsi="Times New Roman"/>
          <w:color w:val="000000"/>
          <w:sz w:val="28"/>
          <w:szCs w:val="28"/>
          <w:lang w:eastAsia="ru-RU"/>
        </w:rPr>
        <w:t>ные на планирование, осуществление, анализ своей познавательной деятел</w:t>
      </w:r>
      <w:r w:rsidRPr="005B1E47">
        <w:rPr>
          <w:rFonts w:ascii="Times New Roman" w:eastAsia="Times New Roman" w:hAnsi="Times New Roman"/>
          <w:color w:val="000000"/>
          <w:sz w:val="28"/>
          <w:szCs w:val="28"/>
          <w:lang w:eastAsia="ru-RU"/>
        </w:rPr>
        <w:t>ь</w:t>
      </w:r>
      <w:r w:rsidRPr="005B1E47">
        <w:rPr>
          <w:rFonts w:ascii="Times New Roman" w:eastAsia="Times New Roman" w:hAnsi="Times New Roman"/>
          <w:color w:val="000000"/>
          <w:sz w:val="28"/>
          <w:szCs w:val="28"/>
          <w:lang w:eastAsia="ru-RU"/>
        </w:rPr>
        <w:t>ности и управление ею на основе способов деятельности, используемых как в рамках образовательного процесса, так и при решении проблем в реальных жизненных ситуациях, освоенных учащимися на основе различных учебных предметов.</w:t>
      </w:r>
      <w:proofErr w:type="gramEnd"/>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Универсальный характер познавательных действий проявляется в том, что они обеспечивают интеллектуальное развитие ребенка, который учится учиться, чтобы применять полученные знания на практике. Формирование способности и готовности учащихся реализовывать универсальные учебные действия позволит повысить эффективность образовательного процесса.</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Младший школьный возраст является наиболее благоприятным пери</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дом для формирования познавательных универсальных учебных действий, так как все виды деятельности, в том числе и учебная деятельность, в этом возрасте способствуют развитию познавательной сферы. Внимание, память, воображение, восприятие приобретают характер большей произвольности. Ребенок осваивает способы самостоятельного управления ими.</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Более того, в умственном плане осваиваются классификации, сравнения, аналитико-синтетический тип деятельности, действия моделирования, стан</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вящиеся предпосылками формирования в будущем познавательных униве</w:t>
      </w:r>
      <w:r w:rsidRPr="005B1E47">
        <w:rPr>
          <w:rFonts w:ascii="Times New Roman" w:eastAsia="Times New Roman" w:hAnsi="Times New Roman"/>
          <w:color w:val="000000"/>
          <w:sz w:val="28"/>
          <w:szCs w:val="28"/>
          <w:lang w:eastAsia="ru-RU"/>
        </w:rPr>
        <w:t>р</w:t>
      </w:r>
      <w:r w:rsidRPr="005B1E47">
        <w:rPr>
          <w:rFonts w:ascii="Times New Roman" w:eastAsia="Times New Roman" w:hAnsi="Times New Roman"/>
          <w:color w:val="000000"/>
          <w:sz w:val="28"/>
          <w:szCs w:val="28"/>
          <w:lang w:eastAsia="ru-RU"/>
        </w:rPr>
        <w:t>сальных действий.</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На каждом уроке математики может быть проведена работа по развитию познавательных УУД, являющихся необходимым условием реализации ста</w:t>
      </w:r>
      <w:r w:rsidRPr="005B1E47">
        <w:rPr>
          <w:rFonts w:ascii="Times New Roman" w:eastAsia="Times New Roman" w:hAnsi="Times New Roman"/>
          <w:color w:val="000000"/>
          <w:sz w:val="28"/>
          <w:szCs w:val="28"/>
          <w:lang w:eastAsia="ru-RU"/>
        </w:rPr>
        <w:t>н</w:t>
      </w:r>
      <w:r w:rsidRPr="005B1E47">
        <w:rPr>
          <w:rFonts w:ascii="Times New Roman" w:eastAsia="Times New Roman" w:hAnsi="Times New Roman"/>
          <w:color w:val="000000"/>
          <w:sz w:val="28"/>
          <w:szCs w:val="28"/>
          <w:lang w:eastAsia="ru-RU"/>
        </w:rPr>
        <w:t>дартов второго поколения. Они являются одним из критериев оценки дост</w:t>
      </w:r>
      <w:r w:rsidRPr="005B1E47">
        <w:rPr>
          <w:rFonts w:ascii="Times New Roman" w:eastAsia="Times New Roman" w:hAnsi="Times New Roman"/>
          <w:color w:val="000000"/>
          <w:sz w:val="28"/>
          <w:szCs w:val="28"/>
          <w:lang w:eastAsia="ru-RU"/>
        </w:rPr>
        <w:t>и</w:t>
      </w:r>
      <w:r w:rsidRPr="005B1E47">
        <w:rPr>
          <w:rFonts w:ascii="Times New Roman" w:eastAsia="Times New Roman" w:hAnsi="Times New Roman"/>
          <w:color w:val="000000"/>
          <w:sz w:val="28"/>
          <w:szCs w:val="28"/>
          <w:lang w:eastAsia="ru-RU"/>
        </w:rPr>
        <w:t>жения главной цели современного образования: научить учиться и тем с</w:t>
      </w:r>
      <w:r w:rsidRPr="005B1E47">
        <w:rPr>
          <w:rFonts w:ascii="Times New Roman" w:eastAsia="Times New Roman" w:hAnsi="Times New Roman"/>
          <w:color w:val="000000"/>
          <w:sz w:val="28"/>
          <w:szCs w:val="28"/>
          <w:lang w:eastAsia="ru-RU"/>
        </w:rPr>
        <w:t>а</w:t>
      </w:r>
      <w:r w:rsidRPr="005B1E47">
        <w:rPr>
          <w:rFonts w:ascii="Times New Roman" w:eastAsia="Times New Roman" w:hAnsi="Times New Roman"/>
          <w:color w:val="000000"/>
          <w:sz w:val="28"/>
          <w:szCs w:val="28"/>
          <w:lang w:eastAsia="ru-RU"/>
        </w:rPr>
        <w:t>мым становиться субъектами образовательного процесса.</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Качество развития любых умений и навыков, в том числе и познавател</w:t>
      </w:r>
      <w:r w:rsidRPr="005B1E47">
        <w:rPr>
          <w:rFonts w:ascii="Times New Roman" w:eastAsia="Times New Roman" w:hAnsi="Times New Roman"/>
          <w:color w:val="000000"/>
          <w:sz w:val="28"/>
          <w:szCs w:val="28"/>
          <w:lang w:eastAsia="ru-RU"/>
        </w:rPr>
        <w:t>ь</w:t>
      </w:r>
      <w:r w:rsidRPr="005B1E47">
        <w:rPr>
          <w:rFonts w:ascii="Times New Roman" w:eastAsia="Times New Roman" w:hAnsi="Times New Roman"/>
          <w:color w:val="000000"/>
          <w:sz w:val="28"/>
          <w:szCs w:val="28"/>
          <w:lang w:eastAsia="ru-RU"/>
        </w:rPr>
        <w:t xml:space="preserve">ных УУД, во многом зависит от того, как организована система оценивания, </w:t>
      </w:r>
      <w:r w:rsidRPr="005B1E47">
        <w:rPr>
          <w:rFonts w:ascii="Times New Roman" w:eastAsia="Times New Roman" w:hAnsi="Times New Roman"/>
          <w:color w:val="000000"/>
          <w:sz w:val="28"/>
          <w:szCs w:val="28"/>
          <w:lang w:eastAsia="ru-RU"/>
        </w:rPr>
        <w:lastRenderedPageBreak/>
        <w:t>насколько точно она отражает реальный уровень сформированности диагн</w:t>
      </w:r>
      <w:r w:rsidRPr="005B1E47">
        <w:rPr>
          <w:rFonts w:ascii="Times New Roman" w:eastAsia="Times New Roman" w:hAnsi="Times New Roman"/>
          <w:color w:val="000000"/>
          <w:sz w:val="28"/>
          <w:szCs w:val="28"/>
          <w:lang w:eastAsia="ru-RU"/>
        </w:rPr>
        <w:t>о</w:t>
      </w:r>
      <w:r w:rsidRPr="005B1E47">
        <w:rPr>
          <w:rFonts w:ascii="Times New Roman" w:eastAsia="Times New Roman" w:hAnsi="Times New Roman"/>
          <w:color w:val="000000"/>
          <w:sz w:val="28"/>
          <w:szCs w:val="28"/>
          <w:lang w:eastAsia="ru-RU"/>
        </w:rPr>
        <w:t>стируемых результатов обучения.</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Нами была организована экспериментальная работа на базе муниц</w:t>
      </w:r>
      <w:r w:rsidRPr="005B1E47">
        <w:rPr>
          <w:rFonts w:ascii="Times New Roman" w:eastAsia="Times New Roman" w:hAnsi="Times New Roman"/>
          <w:color w:val="000000"/>
          <w:sz w:val="28"/>
          <w:szCs w:val="28"/>
          <w:lang w:eastAsia="ru-RU"/>
        </w:rPr>
        <w:t>и</w:t>
      </w:r>
      <w:r w:rsidRPr="005B1E47">
        <w:rPr>
          <w:rFonts w:ascii="Times New Roman" w:eastAsia="Times New Roman" w:hAnsi="Times New Roman"/>
          <w:color w:val="000000"/>
          <w:sz w:val="28"/>
          <w:szCs w:val="28"/>
          <w:lang w:eastAsia="ru-RU"/>
        </w:rPr>
        <w:t>пального общеобразовательного учреждения «Средняя общеобразовательная школа № 32»</w:t>
      </w:r>
      <w:r w:rsidR="00C011B0" w:rsidRPr="005B1E47">
        <w:rPr>
          <w:rFonts w:ascii="Times New Roman" w:eastAsia="Times New Roman" w:hAnsi="Times New Roman"/>
          <w:color w:val="000000"/>
          <w:sz w:val="28"/>
          <w:szCs w:val="28"/>
          <w:lang w:eastAsia="ru-RU"/>
        </w:rPr>
        <w:t xml:space="preserve"> (филиал)</w:t>
      </w:r>
      <w:r w:rsidRPr="005B1E47">
        <w:rPr>
          <w:rFonts w:ascii="Times New Roman" w:eastAsia="Times New Roman" w:hAnsi="Times New Roman"/>
          <w:color w:val="000000"/>
          <w:sz w:val="28"/>
          <w:szCs w:val="28"/>
          <w:lang w:eastAsia="ru-RU"/>
        </w:rPr>
        <w:t xml:space="preserve"> Копейского </w:t>
      </w:r>
      <w:r w:rsidR="00C011B0" w:rsidRPr="005B1E47">
        <w:rPr>
          <w:rFonts w:ascii="Times New Roman" w:eastAsia="Times New Roman" w:hAnsi="Times New Roman"/>
          <w:color w:val="000000"/>
          <w:sz w:val="28"/>
          <w:szCs w:val="28"/>
          <w:lang w:eastAsia="ru-RU"/>
        </w:rPr>
        <w:t>городского округа</w:t>
      </w:r>
      <w:r w:rsidRPr="005B1E47">
        <w:rPr>
          <w:rFonts w:ascii="Times New Roman" w:eastAsia="Times New Roman" w:hAnsi="Times New Roman"/>
          <w:color w:val="000000"/>
          <w:sz w:val="28"/>
          <w:szCs w:val="28"/>
          <w:lang w:eastAsia="ru-RU"/>
        </w:rPr>
        <w:t>. Образовательное учреждение работает по программе «Школа России». 3 класс работает по учебнику М.И. Моро.</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Мы провели диагностику уровня сформированности познавательных универсальных учебных действий младших школьников, и пришли к выводу о недостаточном уровне сформированности познавательных универсальных учебных действий младших школьников. Учащиеся показали невысокие р</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зультаты сформированности понятий, словесно-логического мышления и аналогии, уровня развития линейного и структурного визуального мышл</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ния, сформированности действия кодирования. Следовательно, необходима систематическая работа, направленная на формирование познавательных УУД учащихся третьих классов.</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Для повышения эффективности формирования познавательных униве</w:t>
      </w:r>
      <w:r w:rsidRPr="005B1E47">
        <w:rPr>
          <w:rFonts w:ascii="Times New Roman" w:eastAsia="Times New Roman" w:hAnsi="Times New Roman"/>
          <w:color w:val="000000"/>
          <w:sz w:val="28"/>
          <w:szCs w:val="28"/>
          <w:lang w:eastAsia="ru-RU"/>
        </w:rPr>
        <w:t>р</w:t>
      </w:r>
      <w:r w:rsidRPr="005B1E47">
        <w:rPr>
          <w:rFonts w:ascii="Times New Roman" w:eastAsia="Times New Roman" w:hAnsi="Times New Roman"/>
          <w:color w:val="000000"/>
          <w:sz w:val="28"/>
          <w:szCs w:val="28"/>
          <w:lang w:eastAsia="ru-RU"/>
        </w:rPr>
        <w:t>сальных учебных действий младших школьников на уроках математики мы проводили работу с использованием системы упражнений:</w:t>
      </w:r>
    </w:p>
    <w:p w:rsidR="006903EE" w:rsidRPr="005B1E47" w:rsidRDefault="006903EE" w:rsidP="006903EE">
      <w:pPr>
        <w:numPr>
          <w:ilvl w:val="0"/>
          <w:numId w:val="1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iCs/>
          <w:color w:val="000000"/>
          <w:sz w:val="28"/>
          <w:szCs w:val="28"/>
          <w:lang w:eastAsia="ru-RU"/>
        </w:rPr>
        <w:t>Нестандартные задачи</w:t>
      </w:r>
    </w:p>
    <w:p w:rsidR="006903EE" w:rsidRPr="005B1E47" w:rsidRDefault="006903EE" w:rsidP="006903EE">
      <w:pPr>
        <w:numPr>
          <w:ilvl w:val="0"/>
          <w:numId w:val="1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iCs/>
          <w:color w:val="000000"/>
          <w:sz w:val="28"/>
          <w:szCs w:val="28"/>
          <w:lang w:eastAsia="ru-RU"/>
        </w:rPr>
        <w:t>Занимательные упражнения – </w:t>
      </w:r>
      <w:r w:rsidRPr="005B1E47">
        <w:rPr>
          <w:rFonts w:ascii="Times New Roman" w:eastAsia="Times New Roman" w:hAnsi="Times New Roman"/>
          <w:color w:val="000000"/>
          <w:sz w:val="28"/>
          <w:szCs w:val="28"/>
          <w:lang w:eastAsia="ru-RU"/>
        </w:rPr>
        <w:t>математические цепочки, магич</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ские квадраты, задачи в стихах, кроссворды, ребусы и т.п.</w:t>
      </w:r>
    </w:p>
    <w:p w:rsidR="006903EE" w:rsidRPr="005B1E47" w:rsidRDefault="006903EE" w:rsidP="006903EE">
      <w:pPr>
        <w:numPr>
          <w:ilvl w:val="0"/>
          <w:numId w:val="1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iCs/>
          <w:color w:val="000000"/>
          <w:sz w:val="28"/>
          <w:szCs w:val="28"/>
          <w:lang w:eastAsia="ru-RU"/>
        </w:rPr>
        <w:t>Дидактические игры.</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Учитывая возрастные особенности учащихся, систематически используя задания и упражнения, направленные на развитие словесно-логического мышления, развивая учебно-познавательный интерес к изучению математ</w:t>
      </w:r>
      <w:r w:rsidRPr="005B1E47">
        <w:rPr>
          <w:rFonts w:ascii="Times New Roman" w:eastAsia="Times New Roman" w:hAnsi="Times New Roman"/>
          <w:color w:val="000000"/>
          <w:sz w:val="28"/>
          <w:szCs w:val="28"/>
          <w:lang w:eastAsia="ru-RU"/>
        </w:rPr>
        <w:t>и</w:t>
      </w:r>
      <w:r w:rsidRPr="005B1E47">
        <w:rPr>
          <w:rFonts w:ascii="Times New Roman" w:eastAsia="Times New Roman" w:hAnsi="Times New Roman"/>
          <w:color w:val="000000"/>
          <w:sz w:val="28"/>
          <w:szCs w:val="28"/>
          <w:lang w:eastAsia="ru-RU"/>
        </w:rPr>
        <w:t>ки, мы на формирующем этапе формировали познавательные универсальные учебные действия младших школьников на уроках математики.</w:t>
      </w:r>
    </w:p>
    <w:p w:rsidR="006903EE" w:rsidRPr="005B1E47" w:rsidRDefault="006903EE" w:rsidP="006903EE">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5B1E47">
        <w:rPr>
          <w:rFonts w:ascii="Times New Roman" w:eastAsia="Times New Roman" w:hAnsi="Times New Roman"/>
          <w:color w:val="000000"/>
          <w:sz w:val="28"/>
          <w:szCs w:val="28"/>
          <w:lang w:eastAsia="ru-RU"/>
        </w:rPr>
        <w:t>Проведя повторную диагностику и сравнив результаты, можно сделать вывод о повышении уровня сформированности познавательных универсал</w:t>
      </w:r>
      <w:r w:rsidRPr="005B1E47">
        <w:rPr>
          <w:rFonts w:ascii="Times New Roman" w:eastAsia="Times New Roman" w:hAnsi="Times New Roman"/>
          <w:color w:val="000000"/>
          <w:sz w:val="28"/>
          <w:szCs w:val="28"/>
          <w:lang w:eastAsia="ru-RU"/>
        </w:rPr>
        <w:t>ь</w:t>
      </w:r>
      <w:r w:rsidRPr="005B1E47">
        <w:rPr>
          <w:rFonts w:ascii="Times New Roman" w:eastAsia="Times New Roman" w:hAnsi="Times New Roman"/>
          <w:color w:val="000000"/>
          <w:sz w:val="28"/>
          <w:szCs w:val="28"/>
          <w:lang w:eastAsia="ru-RU"/>
        </w:rPr>
        <w:lastRenderedPageBreak/>
        <w:t>ных учебных действий младших школьников в 3 «А» классе. Учащиеся пок</w:t>
      </w:r>
      <w:r w:rsidRPr="005B1E47">
        <w:rPr>
          <w:rFonts w:ascii="Times New Roman" w:eastAsia="Times New Roman" w:hAnsi="Times New Roman"/>
          <w:color w:val="000000"/>
          <w:sz w:val="28"/>
          <w:szCs w:val="28"/>
          <w:lang w:eastAsia="ru-RU"/>
        </w:rPr>
        <w:t>а</w:t>
      </w:r>
      <w:r w:rsidRPr="005B1E47">
        <w:rPr>
          <w:rFonts w:ascii="Times New Roman" w:eastAsia="Times New Roman" w:hAnsi="Times New Roman"/>
          <w:color w:val="000000"/>
          <w:sz w:val="28"/>
          <w:szCs w:val="28"/>
          <w:lang w:eastAsia="ru-RU"/>
        </w:rPr>
        <w:t>зывают хорошие результаты сформированности понятий, словесно-логического мышления и аналогии, уровня развития линейного и структу</w:t>
      </w:r>
      <w:r w:rsidRPr="005B1E47">
        <w:rPr>
          <w:rFonts w:ascii="Times New Roman" w:eastAsia="Times New Roman" w:hAnsi="Times New Roman"/>
          <w:color w:val="000000"/>
          <w:sz w:val="28"/>
          <w:szCs w:val="28"/>
          <w:lang w:eastAsia="ru-RU"/>
        </w:rPr>
        <w:t>р</w:t>
      </w:r>
      <w:r w:rsidRPr="005B1E47">
        <w:rPr>
          <w:rFonts w:ascii="Times New Roman" w:eastAsia="Times New Roman" w:hAnsi="Times New Roman"/>
          <w:color w:val="000000"/>
          <w:sz w:val="28"/>
          <w:szCs w:val="28"/>
          <w:lang w:eastAsia="ru-RU"/>
        </w:rPr>
        <w:t>ного визуального мышления, сформированности действия кодирования. Сл</w:t>
      </w:r>
      <w:r w:rsidRPr="005B1E47">
        <w:rPr>
          <w:rFonts w:ascii="Times New Roman" w:eastAsia="Times New Roman" w:hAnsi="Times New Roman"/>
          <w:color w:val="000000"/>
          <w:sz w:val="28"/>
          <w:szCs w:val="28"/>
          <w:lang w:eastAsia="ru-RU"/>
        </w:rPr>
        <w:t>е</w:t>
      </w:r>
      <w:r w:rsidRPr="005B1E47">
        <w:rPr>
          <w:rFonts w:ascii="Times New Roman" w:eastAsia="Times New Roman" w:hAnsi="Times New Roman"/>
          <w:color w:val="000000"/>
          <w:sz w:val="28"/>
          <w:szCs w:val="28"/>
          <w:lang w:eastAsia="ru-RU"/>
        </w:rPr>
        <w:t>довательно, организованная нами систематическая работа, направленная на формирование познавательных УУД учащихся третьих класс</w:t>
      </w:r>
      <w:r w:rsidR="00250E96">
        <w:rPr>
          <w:rFonts w:ascii="Times New Roman" w:eastAsia="Times New Roman" w:hAnsi="Times New Roman"/>
          <w:color w:val="000000"/>
          <w:sz w:val="28"/>
          <w:szCs w:val="28"/>
          <w:lang w:eastAsia="ru-RU"/>
        </w:rPr>
        <w:t xml:space="preserve">ов, показала свою эффективность, что подтверждает выдвинутую нами ранее </w:t>
      </w:r>
      <w:r w:rsidR="00F36370">
        <w:rPr>
          <w:rFonts w:ascii="Times New Roman" w:eastAsia="Times New Roman" w:hAnsi="Times New Roman"/>
          <w:color w:val="000000"/>
          <w:sz w:val="28"/>
          <w:szCs w:val="28"/>
          <w:lang w:eastAsia="ru-RU"/>
        </w:rPr>
        <w:t>ги</w:t>
      </w:r>
      <w:r w:rsidR="00250E96">
        <w:rPr>
          <w:rFonts w:ascii="Times New Roman" w:eastAsia="Times New Roman" w:hAnsi="Times New Roman"/>
          <w:color w:val="000000"/>
          <w:sz w:val="28"/>
          <w:szCs w:val="28"/>
          <w:lang w:eastAsia="ru-RU"/>
        </w:rPr>
        <w:t>потезу.</w:t>
      </w:r>
    </w:p>
    <w:p w:rsidR="006903EE" w:rsidRPr="005B1E47" w:rsidRDefault="006903EE" w:rsidP="006903EE">
      <w:pPr>
        <w:shd w:val="clear" w:color="auto" w:fill="FFFFFF"/>
        <w:spacing w:after="0" w:line="294" w:lineRule="atLeast"/>
        <w:rPr>
          <w:rFonts w:ascii="Times New Roman" w:eastAsia="Times New Roman" w:hAnsi="Times New Roman"/>
          <w:color w:val="000000"/>
          <w:sz w:val="28"/>
          <w:szCs w:val="28"/>
          <w:lang w:eastAsia="ru-RU"/>
        </w:rPr>
      </w:pPr>
    </w:p>
    <w:p w:rsidR="006903EE" w:rsidRPr="005B1E47" w:rsidRDefault="006903EE" w:rsidP="006903EE">
      <w:pPr>
        <w:shd w:val="clear" w:color="auto" w:fill="FFFFFF"/>
        <w:spacing w:after="0" w:line="294" w:lineRule="atLeast"/>
        <w:rPr>
          <w:rFonts w:ascii="Times New Roman" w:eastAsia="Times New Roman" w:hAnsi="Times New Roman"/>
          <w:color w:val="000000"/>
          <w:sz w:val="28"/>
          <w:szCs w:val="28"/>
          <w:lang w:eastAsia="ru-RU"/>
        </w:rPr>
      </w:pPr>
    </w:p>
    <w:p w:rsidR="006903EE" w:rsidRPr="005B1E47" w:rsidRDefault="006903EE" w:rsidP="006903EE">
      <w:pPr>
        <w:shd w:val="clear" w:color="auto" w:fill="FFFFFF"/>
        <w:spacing w:after="0" w:line="294" w:lineRule="atLeast"/>
        <w:rPr>
          <w:rFonts w:ascii="Times New Roman" w:eastAsia="Times New Roman" w:hAnsi="Times New Roman"/>
          <w:color w:val="000000"/>
          <w:sz w:val="28"/>
          <w:szCs w:val="28"/>
          <w:lang w:eastAsia="ru-RU"/>
        </w:rPr>
      </w:pPr>
    </w:p>
    <w:p w:rsidR="006903EE" w:rsidRPr="005B1E47" w:rsidRDefault="006903EE" w:rsidP="006903EE">
      <w:pPr>
        <w:shd w:val="clear" w:color="auto" w:fill="FFFFFF"/>
        <w:spacing w:after="0" w:line="294" w:lineRule="atLeast"/>
        <w:rPr>
          <w:rFonts w:ascii="Times New Roman" w:eastAsia="Times New Roman" w:hAnsi="Times New Roman"/>
          <w:color w:val="000000"/>
          <w:sz w:val="28"/>
          <w:szCs w:val="28"/>
          <w:lang w:eastAsia="ru-RU"/>
        </w:rPr>
      </w:pPr>
    </w:p>
    <w:p w:rsidR="006903EE" w:rsidRPr="005B1E47" w:rsidRDefault="006903EE" w:rsidP="006903EE">
      <w:pPr>
        <w:shd w:val="clear" w:color="auto" w:fill="FFFFFF"/>
        <w:spacing w:after="0" w:line="294" w:lineRule="atLeast"/>
        <w:rPr>
          <w:rFonts w:ascii="Times New Roman" w:eastAsia="Times New Roman" w:hAnsi="Times New Roman"/>
          <w:color w:val="000000"/>
          <w:sz w:val="28"/>
          <w:szCs w:val="28"/>
          <w:lang w:eastAsia="ru-RU"/>
        </w:rPr>
      </w:pPr>
    </w:p>
    <w:p w:rsidR="006903EE" w:rsidRPr="005B1E47" w:rsidRDefault="006903EE" w:rsidP="006903EE">
      <w:pPr>
        <w:shd w:val="clear" w:color="auto" w:fill="FFFFFF"/>
        <w:spacing w:after="0" w:line="294" w:lineRule="atLeast"/>
        <w:jc w:val="center"/>
        <w:rPr>
          <w:rFonts w:ascii="Times New Roman" w:eastAsia="Times New Roman" w:hAnsi="Times New Roman"/>
          <w:color w:val="000000"/>
          <w:sz w:val="28"/>
          <w:szCs w:val="28"/>
          <w:lang w:eastAsia="ru-RU"/>
        </w:rPr>
      </w:pPr>
    </w:p>
    <w:p w:rsidR="00FF1CF1" w:rsidRPr="005B1E47" w:rsidRDefault="00FF1CF1"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2D446C" w:rsidRPr="005B1E47" w:rsidRDefault="002D446C" w:rsidP="007B7A55">
      <w:pPr>
        <w:pStyle w:val="a3"/>
        <w:shd w:val="clear" w:color="auto" w:fill="FFFFFF"/>
        <w:spacing w:before="0" w:beforeAutospacing="0" w:after="0" w:afterAutospacing="0" w:line="360" w:lineRule="auto"/>
        <w:ind w:firstLine="567"/>
        <w:jc w:val="both"/>
        <w:rPr>
          <w:sz w:val="28"/>
          <w:szCs w:val="28"/>
        </w:rPr>
      </w:pPr>
    </w:p>
    <w:p w:rsidR="00176814" w:rsidRPr="005B1E47" w:rsidRDefault="00176814" w:rsidP="005F271C">
      <w:pPr>
        <w:spacing w:after="0" w:line="360" w:lineRule="auto"/>
        <w:ind w:right="-284"/>
        <w:jc w:val="both"/>
        <w:rPr>
          <w:rFonts w:ascii="Times New Roman" w:eastAsia="Times New Roman" w:hAnsi="Times New Roman"/>
          <w:sz w:val="28"/>
          <w:szCs w:val="28"/>
          <w:lang w:eastAsia="ru-RU"/>
        </w:rPr>
      </w:pPr>
    </w:p>
    <w:p w:rsidR="00273A3D" w:rsidRPr="005B1E47" w:rsidRDefault="00273A3D" w:rsidP="00D54DD2">
      <w:pPr>
        <w:pStyle w:val="a3"/>
        <w:spacing w:before="0" w:beforeAutospacing="0" w:after="0" w:afterAutospacing="0" w:line="360" w:lineRule="auto"/>
        <w:ind w:right="-284"/>
        <w:jc w:val="center"/>
        <w:rPr>
          <w:b/>
          <w:sz w:val="28"/>
          <w:szCs w:val="28"/>
        </w:rPr>
      </w:pPr>
      <w:r w:rsidRPr="005B1E47">
        <w:rPr>
          <w:b/>
          <w:sz w:val="28"/>
          <w:szCs w:val="28"/>
        </w:rPr>
        <w:lastRenderedPageBreak/>
        <w:t xml:space="preserve">СПИСОК </w:t>
      </w:r>
      <w:proofErr w:type="gramStart"/>
      <w:r w:rsidRPr="005B1E47">
        <w:rPr>
          <w:b/>
          <w:sz w:val="28"/>
          <w:szCs w:val="28"/>
        </w:rPr>
        <w:t>ИСПОЛЬЗОВАННОЙ</w:t>
      </w:r>
      <w:proofErr w:type="gramEnd"/>
      <w:r w:rsidRPr="005B1E47">
        <w:rPr>
          <w:b/>
          <w:sz w:val="28"/>
          <w:szCs w:val="28"/>
        </w:rPr>
        <w:t xml:space="preserve"> И ЦИТИРУЕМОЙ</w:t>
      </w:r>
    </w:p>
    <w:p w:rsidR="00176814" w:rsidRPr="005B1E47" w:rsidRDefault="00273A3D" w:rsidP="00D54DD2">
      <w:pPr>
        <w:spacing w:after="0" w:line="360" w:lineRule="auto"/>
        <w:ind w:right="-284" w:firstLine="708"/>
        <w:jc w:val="center"/>
        <w:rPr>
          <w:rFonts w:ascii="Times New Roman" w:hAnsi="Times New Roman"/>
          <w:b/>
          <w:sz w:val="28"/>
          <w:szCs w:val="28"/>
        </w:rPr>
      </w:pPr>
      <w:r w:rsidRPr="005B1E47">
        <w:rPr>
          <w:rFonts w:ascii="Times New Roman" w:hAnsi="Times New Roman"/>
          <w:b/>
          <w:sz w:val="28"/>
          <w:szCs w:val="28"/>
        </w:rPr>
        <w:t>ЛИТЕРАТУРЫ</w:t>
      </w:r>
    </w:p>
    <w:p w:rsidR="00D54DD2" w:rsidRPr="005B1E47" w:rsidRDefault="00D54DD2" w:rsidP="00D54DD2">
      <w:pPr>
        <w:spacing w:after="0" w:line="360" w:lineRule="auto"/>
        <w:ind w:right="-284" w:firstLine="708"/>
        <w:jc w:val="center"/>
        <w:rPr>
          <w:rFonts w:ascii="Times New Roman" w:hAnsi="Times New Roman"/>
          <w:b/>
          <w:sz w:val="28"/>
          <w:szCs w:val="28"/>
        </w:rPr>
      </w:pPr>
    </w:p>
    <w:p w:rsidR="00273A3D" w:rsidRPr="005B1E47" w:rsidRDefault="00273A3D" w:rsidP="00D54DD2">
      <w:pPr>
        <w:numPr>
          <w:ilvl w:val="0"/>
          <w:numId w:val="2"/>
        </w:numPr>
        <w:tabs>
          <w:tab w:val="left" w:pos="1080"/>
          <w:tab w:val="num" w:pos="120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Абульханова-Славская</w:t>
      </w:r>
      <w:proofErr w:type="spellEnd"/>
      <w:r w:rsidRPr="005B1E47">
        <w:rPr>
          <w:rFonts w:ascii="Times New Roman" w:hAnsi="Times New Roman"/>
          <w:sz w:val="28"/>
          <w:szCs w:val="28"/>
        </w:rPr>
        <w:t xml:space="preserve">, К.А. Деятельность и психология личности [Текст]  /  К.А. </w:t>
      </w:r>
      <w:proofErr w:type="spellStart"/>
      <w:r w:rsidRPr="005B1E47">
        <w:rPr>
          <w:rFonts w:ascii="Times New Roman" w:hAnsi="Times New Roman"/>
          <w:sz w:val="28"/>
          <w:szCs w:val="28"/>
        </w:rPr>
        <w:t>Абульханова-Славская</w:t>
      </w:r>
      <w:proofErr w:type="spellEnd"/>
      <w:r w:rsidRPr="005B1E47">
        <w:rPr>
          <w:rFonts w:ascii="Times New Roman" w:hAnsi="Times New Roman"/>
          <w:sz w:val="28"/>
          <w:szCs w:val="28"/>
        </w:rPr>
        <w:t>. –  М.: Наука, 2009. – 335 с.</w:t>
      </w:r>
    </w:p>
    <w:p w:rsidR="00273A3D" w:rsidRPr="005B1E47" w:rsidRDefault="00273A3D" w:rsidP="00D54DD2">
      <w:pPr>
        <w:numPr>
          <w:ilvl w:val="0"/>
          <w:numId w:val="2"/>
        </w:numPr>
        <w:tabs>
          <w:tab w:val="left" w:pos="1080"/>
          <w:tab w:val="num" w:pos="120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Адам,  Д.В. Социальная педагогика [Текст]/ Д.В. Адам.  – М: ИНФРА-М, 2008. – 124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Адлер, А. Индивидуальная психология как путь к познанию и самоп</w:t>
      </w:r>
      <w:r w:rsidRPr="005B1E47">
        <w:rPr>
          <w:rFonts w:ascii="Times New Roman" w:hAnsi="Times New Roman"/>
          <w:sz w:val="28"/>
          <w:szCs w:val="28"/>
          <w:shd w:val="clear" w:color="auto" w:fill="FFFFFF"/>
        </w:rPr>
        <w:t>о</w:t>
      </w:r>
      <w:r w:rsidRPr="005B1E47">
        <w:rPr>
          <w:rFonts w:ascii="Times New Roman" w:hAnsi="Times New Roman"/>
          <w:sz w:val="28"/>
          <w:szCs w:val="28"/>
          <w:shd w:val="clear" w:color="auto" w:fill="FFFFFF"/>
        </w:rPr>
        <w:t>знанию человека [Текст]/ А.Адлер. – М: Айрис – пресс, 2009. – 272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Ананьев, Б.Г. Человек как предмет познания  [Текст]   / Б.Г. Ананьев.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Питер, 2010. – 288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Ананьев, Б.Г. Избранные труды по психологии [Текст] /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П</w:t>
      </w:r>
      <w:r w:rsidRPr="005B1E47">
        <w:rPr>
          <w:rFonts w:ascii="Times New Roman" w:hAnsi="Times New Roman"/>
          <w:sz w:val="28"/>
          <w:szCs w:val="28"/>
        </w:rPr>
        <w:t>и</w:t>
      </w:r>
      <w:r w:rsidRPr="005B1E47">
        <w:rPr>
          <w:rFonts w:ascii="Times New Roman" w:hAnsi="Times New Roman"/>
          <w:sz w:val="28"/>
          <w:szCs w:val="28"/>
        </w:rPr>
        <w:t>тер, 2007. – 964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Андреев, В.И. Педагогика [Текст] / В.И. Андреев. – Казань: Центр и</w:t>
      </w:r>
      <w:r w:rsidRPr="005B1E47">
        <w:rPr>
          <w:rFonts w:ascii="Times New Roman" w:hAnsi="Times New Roman"/>
          <w:sz w:val="28"/>
          <w:szCs w:val="28"/>
        </w:rPr>
        <w:t>н</w:t>
      </w:r>
      <w:r w:rsidRPr="005B1E47">
        <w:rPr>
          <w:rFonts w:ascii="Times New Roman" w:hAnsi="Times New Roman"/>
          <w:sz w:val="28"/>
          <w:szCs w:val="28"/>
        </w:rPr>
        <w:t>новационных технологий, 2011. – 608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Аспер</w:t>
      </w:r>
      <w:proofErr w:type="spellEnd"/>
      <w:r w:rsidRPr="005B1E47">
        <w:rPr>
          <w:rFonts w:ascii="Times New Roman" w:hAnsi="Times New Roman"/>
          <w:sz w:val="28"/>
          <w:szCs w:val="28"/>
        </w:rPr>
        <w:t xml:space="preserve">, К. Педагогическое содействие в современности [Текст] / К. </w:t>
      </w:r>
      <w:proofErr w:type="spellStart"/>
      <w:r w:rsidRPr="005B1E47">
        <w:rPr>
          <w:rFonts w:ascii="Times New Roman" w:hAnsi="Times New Roman"/>
          <w:sz w:val="28"/>
          <w:szCs w:val="28"/>
        </w:rPr>
        <w:t>А</w:t>
      </w:r>
      <w:r w:rsidRPr="005B1E47">
        <w:rPr>
          <w:rFonts w:ascii="Times New Roman" w:hAnsi="Times New Roman"/>
          <w:sz w:val="28"/>
          <w:szCs w:val="28"/>
        </w:rPr>
        <w:t>с</w:t>
      </w:r>
      <w:r w:rsidRPr="005B1E47">
        <w:rPr>
          <w:rFonts w:ascii="Times New Roman" w:hAnsi="Times New Roman"/>
          <w:sz w:val="28"/>
          <w:szCs w:val="28"/>
        </w:rPr>
        <w:t>пер</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Добросвет</w:t>
      </w:r>
      <w:proofErr w:type="spellEnd"/>
      <w:r w:rsidRPr="005B1E47">
        <w:rPr>
          <w:rFonts w:ascii="Times New Roman" w:hAnsi="Times New Roman"/>
          <w:sz w:val="28"/>
          <w:szCs w:val="28"/>
        </w:rPr>
        <w:t>, 2013. – 366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Бастиан</w:t>
      </w:r>
      <w:proofErr w:type="spellEnd"/>
      <w:r w:rsidRPr="005B1E47">
        <w:rPr>
          <w:rFonts w:ascii="Times New Roman" w:hAnsi="Times New Roman"/>
          <w:sz w:val="28"/>
          <w:szCs w:val="28"/>
        </w:rPr>
        <w:t xml:space="preserve">, А. Человек в истории [Текст]/ </w:t>
      </w:r>
      <w:proofErr w:type="spellStart"/>
      <w:r w:rsidRPr="005B1E47">
        <w:rPr>
          <w:rFonts w:ascii="Times New Roman" w:hAnsi="Times New Roman"/>
          <w:sz w:val="28"/>
          <w:szCs w:val="28"/>
        </w:rPr>
        <w:t>А.Бастинин</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Юрайт</w:t>
      </w:r>
      <w:proofErr w:type="spellEnd"/>
      <w:r w:rsidRPr="005B1E47">
        <w:rPr>
          <w:rFonts w:ascii="Times New Roman" w:hAnsi="Times New Roman"/>
          <w:sz w:val="28"/>
          <w:szCs w:val="28"/>
        </w:rPr>
        <w:t xml:space="preserve"> – </w:t>
      </w:r>
      <w:proofErr w:type="spellStart"/>
      <w:r w:rsidRPr="005B1E47">
        <w:rPr>
          <w:rFonts w:ascii="Times New Roman" w:hAnsi="Times New Roman"/>
          <w:sz w:val="28"/>
          <w:szCs w:val="28"/>
        </w:rPr>
        <w:t>И</w:t>
      </w:r>
      <w:r w:rsidRPr="005B1E47">
        <w:rPr>
          <w:rFonts w:ascii="Times New Roman" w:hAnsi="Times New Roman"/>
          <w:sz w:val="28"/>
          <w:szCs w:val="28"/>
        </w:rPr>
        <w:t>з</w:t>
      </w:r>
      <w:r w:rsidRPr="005B1E47">
        <w:rPr>
          <w:rFonts w:ascii="Times New Roman" w:hAnsi="Times New Roman"/>
          <w:sz w:val="28"/>
          <w:szCs w:val="28"/>
        </w:rPr>
        <w:t>дат</w:t>
      </w:r>
      <w:proofErr w:type="spellEnd"/>
      <w:r w:rsidRPr="005B1E47">
        <w:rPr>
          <w:rFonts w:ascii="Times New Roman" w:hAnsi="Times New Roman"/>
          <w:sz w:val="28"/>
          <w:szCs w:val="28"/>
        </w:rPr>
        <w:t>, 2012. – 199с.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Берн, Э. Адаптация личности [Текст] / Э. Берн. – Минск</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Попурри. – 2008. – 458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Бескор</w:t>
      </w:r>
      <w:proofErr w:type="spellEnd"/>
      <w:r w:rsidRPr="005B1E47">
        <w:rPr>
          <w:rFonts w:ascii="Times New Roman" w:hAnsi="Times New Roman"/>
          <w:sz w:val="28"/>
          <w:szCs w:val="28"/>
        </w:rPr>
        <w:t xml:space="preserve">, Е. Вопросы по педагогике [Текст] / </w:t>
      </w:r>
      <w:proofErr w:type="spellStart"/>
      <w:r w:rsidRPr="005B1E47">
        <w:rPr>
          <w:rFonts w:ascii="Times New Roman" w:hAnsi="Times New Roman"/>
          <w:sz w:val="28"/>
          <w:szCs w:val="28"/>
        </w:rPr>
        <w:t>Е.Бескор</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Владос</w:t>
      </w:r>
      <w:proofErr w:type="spellEnd"/>
      <w:r w:rsidRPr="005B1E47">
        <w:rPr>
          <w:rFonts w:ascii="Times New Roman" w:hAnsi="Times New Roman"/>
          <w:sz w:val="28"/>
          <w:szCs w:val="28"/>
        </w:rPr>
        <w:t>, 2009. – 240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Березин Ф.Б. Методика многостороннего исследования личности [Текст]/ Ф.Б. Березин.  – М: Наука, 2011. – 318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Бодалев</w:t>
      </w:r>
      <w:proofErr w:type="spellEnd"/>
      <w:r w:rsidRPr="005B1E47">
        <w:rPr>
          <w:rFonts w:ascii="Times New Roman" w:hAnsi="Times New Roman"/>
          <w:sz w:val="28"/>
          <w:szCs w:val="28"/>
        </w:rPr>
        <w:t xml:space="preserve">, А.А. Личность и общение. Избранные труды [Текст]/          А.А. </w:t>
      </w:r>
      <w:proofErr w:type="spellStart"/>
      <w:r w:rsidRPr="005B1E47">
        <w:rPr>
          <w:rFonts w:ascii="Times New Roman" w:hAnsi="Times New Roman"/>
          <w:sz w:val="28"/>
          <w:szCs w:val="28"/>
        </w:rPr>
        <w:t>Бодалев</w:t>
      </w:r>
      <w:proofErr w:type="spellEnd"/>
      <w:r w:rsidRPr="005B1E47">
        <w:rPr>
          <w:rFonts w:ascii="Times New Roman" w:hAnsi="Times New Roman"/>
          <w:sz w:val="28"/>
          <w:szCs w:val="28"/>
        </w:rPr>
        <w:t>. – СПб: Речь, 2004. – 271с.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shd w:val="clear" w:color="auto" w:fill="FFFFFF"/>
        </w:rPr>
      </w:pPr>
      <w:proofErr w:type="spellStart"/>
      <w:r w:rsidRPr="005B1E47">
        <w:rPr>
          <w:rFonts w:ascii="Times New Roman" w:hAnsi="Times New Roman"/>
          <w:sz w:val="28"/>
          <w:szCs w:val="28"/>
          <w:shd w:val="clear" w:color="auto" w:fill="FFFFFF"/>
        </w:rPr>
        <w:t>Божович</w:t>
      </w:r>
      <w:proofErr w:type="spellEnd"/>
      <w:r w:rsidRPr="005B1E47">
        <w:rPr>
          <w:rFonts w:ascii="Times New Roman" w:hAnsi="Times New Roman"/>
          <w:sz w:val="28"/>
          <w:szCs w:val="28"/>
          <w:shd w:val="clear" w:color="auto" w:fill="FFFFFF"/>
        </w:rPr>
        <w:t xml:space="preserve">, Л.И. Проблемы формирования личности [Текст]/ Л.И. </w:t>
      </w:r>
      <w:proofErr w:type="spellStart"/>
      <w:r w:rsidRPr="005B1E47">
        <w:rPr>
          <w:rFonts w:ascii="Times New Roman" w:hAnsi="Times New Roman"/>
          <w:sz w:val="28"/>
          <w:szCs w:val="28"/>
          <w:shd w:val="clear" w:color="auto" w:fill="FFFFFF"/>
        </w:rPr>
        <w:t>Бож</w:t>
      </w:r>
      <w:r w:rsidRPr="005B1E47">
        <w:rPr>
          <w:rFonts w:ascii="Times New Roman" w:hAnsi="Times New Roman"/>
          <w:sz w:val="28"/>
          <w:szCs w:val="28"/>
          <w:shd w:val="clear" w:color="auto" w:fill="FFFFFF"/>
        </w:rPr>
        <w:t>о</w:t>
      </w:r>
      <w:r w:rsidRPr="005B1E47">
        <w:rPr>
          <w:rFonts w:ascii="Times New Roman" w:hAnsi="Times New Roman"/>
          <w:sz w:val="28"/>
          <w:szCs w:val="28"/>
          <w:shd w:val="clear" w:color="auto" w:fill="FFFFFF"/>
        </w:rPr>
        <w:t>вич</w:t>
      </w:r>
      <w:proofErr w:type="spellEnd"/>
      <w:r w:rsidRPr="005B1E47">
        <w:rPr>
          <w:rFonts w:ascii="Times New Roman" w:hAnsi="Times New Roman"/>
          <w:sz w:val="28"/>
          <w:szCs w:val="28"/>
          <w:shd w:val="clear" w:color="auto" w:fill="FFFFFF"/>
        </w:rPr>
        <w:t>. – М: НПО «МОДЭК», 2008. – 352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bCs/>
          <w:sz w:val="28"/>
          <w:szCs w:val="28"/>
        </w:rPr>
        <w:lastRenderedPageBreak/>
        <w:t xml:space="preserve">Варламов, Т.Д. Адаптация в среде </w:t>
      </w:r>
      <w:r w:rsidRPr="005B1E47">
        <w:rPr>
          <w:rFonts w:ascii="Times New Roman" w:hAnsi="Times New Roman"/>
          <w:sz w:val="28"/>
          <w:szCs w:val="28"/>
        </w:rPr>
        <w:t>[Текст] / Т.Д. Варламов. – М.: Сф</w:t>
      </w:r>
      <w:r w:rsidRPr="005B1E47">
        <w:rPr>
          <w:rFonts w:ascii="Times New Roman" w:hAnsi="Times New Roman"/>
          <w:sz w:val="28"/>
          <w:szCs w:val="28"/>
        </w:rPr>
        <w:t>е</w:t>
      </w:r>
      <w:r w:rsidRPr="005B1E47">
        <w:rPr>
          <w:rFonts w:ascii="Times New Roman" w:hAnsi="Times New Roman"/>
          <w:sz w:val="28"/>
          <w:szCs w:val="28"/>
        </w:rPr>
        <w:t>ра, 2014. – 234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Венгер</w:t>
      </w:r>
      <w:proofErr w:type="spellEnd"/>
      <w:r w:rsidRPr="005B1E47">
        <w:rPr>
          <w:rFonts w:ascii="Times New Roman" w:hAnsi="Times New Roman"/>
          <w:sz w:val="28"/>
          <w:szCs w:val="28"/>
        </w:rPr>
        <w:t xml:space="preserve">, Л.А. Психологическое обследование младших подростков [Текст] / Л.А. </w:t>
      </w:r>
      <w:proofErr w:type="spellStart"/>
      <w:r w:rsidRPr="005B1E47">
        <w:rPr>
          <w:rFonts w:ascii="Times New Roman" w:hAnsi="Times New Roman"/>
          <w:sz w:val="28"/>
          <w:szCs w:val="28"/>
        </w:rPr>
        <w:t>Венгер</w:t>
      </w:r>
      <w:proofErr w:type="spellEnd"/>
      <w:r w:rsidRPr="005B1E47">
        <w:rPr>
          <w:rFonts w:ascii="Times New Roman" w:hAnsi="Times New Roman"/>
          <w:sz w:val="28"/>
          <w:szCs w:val="28"/>
        </w:rPr>
        <w:t>. – М.: ВЛАДОС-ПРЕСС, 2007. – 160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Воробьёв, В.А. К вопросу об адаптации </w:t>
      </w:r>
      <w:r w:rsidRPr="005B1E47">
        <w:rPr>
          <w:rFonts w:ascii="Times New Roman" w:hAnsi="Times New Roman"/>
          <w:sz w:val="28"/>
          <w:szCs w:val="28"/>
        </w:rPr>
        <w:t>[Текст] / В.А. воробьёв. – М.: Наука, 2013. – 151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Горбачева, В.А. К вопросу формирования оценки и самооценки [Текст]/ В.А.Горбачева. – М: Наука, 2013. – 151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Давыдов, В.В. Лекции по общей психологии [Текст] / В.В. Давыдов. – М.: Академия, 2008. – 176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Данилова, Е. Е Практикум по возрастной и педагогической психол</w:t>
      </w:r>
      <w:r w:rsidRPr="005B1E47">
        <w:rPr>
          <w:rFonts w:ascii="Times New Roman" w:hAnsi="Times New Roman"/>
          <w:sz w:val="28"/>
          <w:szCs w:val="28"/>
          <w:shd w:val="clear" w:color="auto" w:fill="FFFFFF"/>
        </w:rPr>
        <w:t>о</w:t>
      </w:r>
      <w:r w:rsidRPr="005B1E47">
        <w:rPr>
          <w:rFonts w:ascii="Times New Roman" w:hAnsi="Times New Roman"/>
          <w:sz w:val="28"/>
          <w:szCs w:val="28"/>
          <w:shd w:val="clear" w:color="auto" w:fill="FFFFFF"/>
        </w:rPr>
        <w:t>гии [Текст]/ Е.Е. Данилова. – М: Академия, 2011. – 168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Дементьева, И.Ф. Социальная адаптация. Социальная педагогика [Текст]/ И.Ф. Дементьева. – М: Мир, 2003. – 176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iCs/>
          <w:sz w:val="28"/>
          <w:szCs w:val="28"/>
        </w:rPr>
        <w:t>Дистерверг</w:t>
      </w:r>
      <w:proofErr w:type="spellEnd"/>
      <w:r w:rsidRPr="005B1E47">
        <w:rPr>
          <w:rFonts w:ascii="Times New Roman" w:hAnsi="Times New Roman"/>
          <w:iCs/>
          <w:sz w:val="28"/>
          <w:szCs w:val="28"/>
        </w:rPr>
        <w:t>, А.</w:t>
      </w:r>
      <w:r w:rsidRPr="005B1E47">
        <w:rPr>
          <w:rStyle w:val="apple-converted-space"/>
          <w:rFonts w:ascii="Times New Roman" w:hAnsi="Times New Roman"/>
          <w:sz w:val="28"/>
          <w:szCs w:val="28"/>
        </w:rPr>
        <w:t xml:space="preserve"> </w:t>
      </w:r>
      <w:r w:rsidRPr="005B1E47">
        <w:rPr>
          <w:rFonts w:ascii="Times New Roman" w:hAnsi="Times New Roman"/>
          <w:sz w:val="28"/>
          <w:szCs w:val="28"/>
        </w:rPr>
        <w:t xml:space="preserve"> О </w:t>
      </w:r>
      <w:proofErr w:type="spellStart"/>
      <w:r w:rsidRPr="005B1E47">
        <w:rPr>
          <w:rFonts w:ascii="Times New Roman" w:hAnsi="Times New Roman"/>
          <w:sz w:val="28"/>
          <w:szCs w:val="28"/>
        </w:rPr>
        <w:t>природосообразности</w:t>
      </w:r>
      <w:proofErr w:type="spellEnd"/>
      <w:r w:rsidRPr="005B1E47">
        <w:rPr>
          <w:rFonts w:ascii="Times New Roman" w:hAnsi="Times New Roman"/>
          <w:sz w:val="28"/>
          <w:szCs w:val="28"/>
        </w:rPr>
        <w:t xml:space="preserve"> и </w:t>
      </w:r>
      <w:proofErr w:type="spellStart"/>
      <w:r w:rsidRPr="005B1E47">
        <w:rPr>
          <w:rFonts w:ascii="Times New Roman" w:hAnsi="Times New Roman"/>
          <w:sz w:val="28"/>
          <w:szCs w:val="28"/>
        </w:rPr>
        <w:t>культуросообразности</w:t>
      </w:r>
      <w:proofErr w:type="spellEnd"/>
      <w:r w:rsidRPr="005B1E47">
        <w:rPr>
          <w:rFonts w:ascii="Times New Roman" w:hAnsi="Times New Roman"/>
          <w:sz w:val="28"/>
          <w:szCs w:val="28"/>
        </w:rPr>
        <w:t xml:space="preserve"> в обучении [Текст] / А. </w:t>
      </w:r>
      <w:proofErr w:type="spellStart"/>
      <w:r w:rsidRPr="005B1E47">
        <w:rPr>
          <w:rFonts w:ascii="Times New Roman" w:hAnsi="Times New Roman"/>
          <w:sz w:val="28"/>
          <w:szCs w:val="28"/>
        </w:rPr>
        <w:t>Дистерверг</w:t>
      </w:r>
      <w:proofErr w:type="spellEnd"/>
      <w:r w:rsidRPr="005B1E47">
        <w:rPr>
          <w:rFonts w:ascii="Times New Roman" w:hAnsi="Times New Roman"/>
          <w:sz w:val="28"/>
          <w:szCs w:val="28"/>
        </w:rPr>
        <w:t xml:space="preserve"> / /  Народное образование. – М., 2008. – С. 40-42. </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Дубровина, И.В. Руководство практического психолога: психическое здоровье детей и подростков в контексте психологической службы [Текст]/ И.В. Дубровина. – М: Академия, 2006. – 168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Ефремова, Т.Ф. Современный толковый словарь русского языка [Текст] / Т.Ф. Ефремова. – М.: АСТ, 2008. – 2354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Ждан</w:t>
      </w:r>
      <w:proofErr w:type="spellEnd"/>
      <w:r w:rsidRPr="005B1E47">
        <w:rPr>
          <w:rFonts w:ascii="Times New Roman" w:hAnsi="Times New Roman"/>
          <w:sz w:val="28"/>
          <w:szCs w:val="28"/>
        </w:rPr>
        <w:t xml:space="preserve">, А.Н. История психологии От Античности до наших дней [Текст] / А.Н. </w:t>
      </w:r>
      <w:proofErr w:type="spellStart"/>
      <w:r w:rsidRPr="005B1E47">
        <w:rPr>
          <w:rFonts w:ascii="Times New Roman" w:hAnsi="Times New Roman"/>
          <w:sz w:val="28"/>
          <w:szCs w:val="28"/>
        </w:rPr>
        <w:t>Ждан</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Трикста</w:t>
      </w:r>
      <w:proofErr w:type="spellEnd"/>
      <w:r w:rsidRPr="005B1E47">
        <w:rPr>
          <w:rFonts w:ascii="Times New Roman" w:hAnsi="Times New Roman"/>
          <w:sz w:val="28"/>
          <w:szCs w:val="28"/>
        </w:rPr>
        <w:t>, 2012. – 592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Жуков, Л.В. Учение о педагогике [Текст] / Л.В. жуков. – М.: Акрополь, 2012. – 114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Загребельная</w:t>
      </w:r>
      <w:proofErr w:type="spellEnd"/>
      <w:r w:rsidRPr="005B1E47">
        <w:rPr>
          <w:rFonts w:ascii="Times New Roman" w:hAnsi="Times New Roman"/>
          <w:sz w:val="28"/>
          <w:szCs w:val="28"/>
          <w:shd w:val="clear" w:color="auto" w:fill="FFFFFF"/>
        </w:rPr>
        <w:t xml:space="preserve">, Л.М. Готовность детей к школе [Текст]/ Л.М. </w:t>
      </w:r>
      <w:proofErr w:type="spellStart"/>
      <w:r w:rsidRPr="005B1E47">
        <w:rPr>
          <w:rFonts w:ascii="Times New Roman" w:hAnsi="Times New Roman"/>
          <w:sz w:val="28"/>
          <w:szCs w:val="28"/>
          <w:shd w:val="clear" w:color="auto" w:fill="FFFFFF"/>
        </w:rPr>
        <w:t>Загребел</w:t>
      </w:r>
      <w:r w:rsidRPr="005B1E47">
        <w:rPr>
          <w:rFonts w:ascii="Times New Roman" w:hAnsi="Times New Roman"/>
          <w:sz w:val="28"/>
          <w:szCs w:val="28"/>
          <w:shd w:val="clear" w:color="auto" w:fill="FFFFFF"/>
        </w:rPr>
        <w:t>ь</w:t>
      </w:r>
      <w:r w:rsidRPr="005B1E47">
        <w:rPr>
          <w:rFonts w:ascii="Times New Roman" w:hAnsi="Times New Roman"/>
          <w:sz w:val="28"/>
          <w:szCs w:val="28"/>
          <w:shd w:val="clear" w:color="auto" w:fill="FFFFFF"/>
        </w:rPr>
        <w:t>ная</w:t>
      </w:r>
      <w:proofErr w:type="spellEnd"/>
      <w:r w:rsidRPr="005B1E47">
        <w:rPr>
          <w:rFonts w:ascii="Times New Roman" w:hAnsi="Times New Roman"/>
          <w:sz w:val="28"/>
          <w:szCs w:val="28"/>
          <w:shd w:val="clear" w:color="auto" w:fill="FFFFFF"/>
        </w:rPr>
        <w:t>. – СПб: Детский дом,  2004. – 126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shd w:val="clear" w:color="auto" w:fill="FFFFFF"/>
        </w:rPr>
      </w:pPr>
      <w:r w:rsidRPr="005B1E47">
        <w:rPr>
          <w:rFonts w:ascii="Times New Roman" w:hAnsi="Times New Roman"/>
          <w:sz w:val="28"/>
          <w:szCs w:val="28"/>
          <w:shd w:val="clear" w:color="auto" w:fill="FFFFFF"/>
        </w:rPr>
        <w:t>Запорожец, А.В. Избранные психологические труды [Текст]/ А.В. З</w:t>
      </w:r>
      <w:r w:rsidRPr="005B1E47">
        <w:rPr>
          <w:rFonts w:ascii="Times New Roman" w:hAnsi="Times New Roman"/>
          <w:sz w:val="28"/>
          <w:szCs w:val="28"/>
          <w:shd w:val="clear" w:color="auto" w:fill="FFFFFF"/>
        </w:rPr>
        <w:t>а</w:t>
      </w:r>
      <w:r w:rsidRPr="005B1E47">
        <w:rPr>
          <w:rFonts w:ascii="Times New Roman" w:hAnsi="Times New Roman"/>
          <w:sz w:val="28"/>
          <w:szCs w:val="28"/>
          <w:shd w:val="clear" w:color="auto" w:fill="FFFFFF"/>
        </w:rPr>
        <w:t>порожец. – М: Педагогика, 2010. – 360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lastRenderedPageBreak/>
        <w:t>Карпенко, JI.A. Психология. Словарь [Текст] / JI.A. Карпенко. – М: Политиздат, 1990. – 494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Калинин, СЛ. Компьютерная обработка данных для психологов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СЛ. Калинин. – СПб: «Речь», 2004. –134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Киселева, М. В. Арт-терапия в психологическом консультировании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М.В. Киселева. – СПб: Речь, 2012.– 246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Копп</w:t>
      </w:r>
      <w:proofErr w:type="spellEnd"/>
      <w:r w:rsidRPr="005B1E47">
        <w:rPr>
          <w:rFonts w:ascii="Times New Roman" w:hAnsi="Times New Roman"/>
          <w:sz w:val="28"/>
          <w:szCs w:val="28"/>
          <w:shd w:val="clear" w:color="auto" w:fill="FFFFFF"/>
        </w:rPr>
        <w:t xml:space="preserve">, Ш. Гуру: метафоры от психотерапевта [Текст] / </w:t>
      </w:r>
      <w:proofErr w:type="spellStart"/>
      <w:r w:rsidRPr="005B1E47">
        <w:rPr>
          <w:rFonts w:ascii="Times New Roman" w:hAnsi="Times New Roman"/>
          <w:sz w:val="28"/>
          <w:szCs w:val="28"/>
          <w:shd w:val="clear" w:color="auto" w:fill="FFFFFF"/>
        </w:rPr>
        <w:t>Ш.Копп</w:t>
      </w:r>
      <w:proofErr w:type="spellEnd"/>
      <w:r w:rsidRPr="005B1E47">
        <w:rPr>
          <w:rFonts w:ascii="Times New Roman" w:hAnsi="Times New Roman"/>
          <w:sz w:val="28"/>
          <w:szCs w:val="28"/>
          <w:shd w:val="clear" w:color="auto" w:fill="FFFFFF"/>
        </w:rPr>
        <w:t>. – СПб: Питер, 2010. – 265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Коменский, Я.А. Избранные педагогические сочинения [Текст] / </w:t>
      </w:r>
    </w:p>
    <w:p w:rsidR="00273A3D" w:rsidRPr="005B1E47" w:rsidRDefault="00273A3D" w:rsidP="00D54DD2">
      <w:pPr>
        <w:spacing w:line="360" w:lineRule="auto"/>
        <w:ind w:right="-284"/>
        <w:jc w:val="both"/>
        <w:rPr>
          <w:rFonts w:ascii="Times New Roman" w:hAnsi="Times New Roman"/>
          <w:sz w:val="28"/>
          <w:szCs w:val="28"/>
          <w:shd w:val="clear" w:color="auto" w:fill="FFFFFF"/>
        </w:rPr>
      </w:pPr>
      <w:r w:rsidRPr="005B1E47">
        <w:rPr>
          <w:rFonts w:ascii="Times New Roman" w:hAnsi="Times New Roman"/>
          <w:sz w:val="28"/>
          <w:szCs w:val="28"/>
          <w:shd w:val="clear" w:color="auto" w:fill="FFFFFF"/>
        </w:rPr>
        <w:t>Я.А. Коменский. – М: Академия, – 2007. – 456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Крылов, А.А., </w:t>
      </w:r>
      <w:proofErr w:type="spellStart"/>
      <w:r w:rsidRPr="005B1E47">
        <w:rPr>
          <w:rFonts w:ascii="Times New Roman" w:hAnsi="Times New Roman"/>
          <w:sz w:val="28"/>
          <w:szCs w:val="28"/>
          <w:shd w:val="clear" w:color="auto" w:fill="FFFFFF"/>
        </w:rPr>
        <w:t>Маничева</w:t>
      </w:r>
      <w:proofErr w:type="spellEnd"/>
      <w:r w:rsidRPr="005B1E47">
        <w:rPr>
          <w:rFonts w:ascii="Times New Roman" w:hAnsi="Times New Roman"/>
          <w:sz w:val="28"/>
          <w:szCs w:val="28"/>
          <w:shd w:val="clear" w:color="auto" w:fill="FFFFFF"/>
        </w:rPr>
        <w:t>, С.А.  Практикум по общей, экспериментал</w:t>
      </w:r>
      <w:r w:rsidRPr="005B1E47">
        <w:rPr>
          <w:rFonts w:ascii="Times New Roman" w:hAnsi="Times New Roman"/>
          <w:sz w:val="28"/>
          <w:szCs w:val="28"/>
          <w:shd w:val="clear" w:color="auto" w:fill="FFFFFF"/>
        </w:rPr>
        <w:t>ь</w:t>
      </w:r>
      <w:r w:rsidRPr="005B1E47">
        <w:rPr>
          <w:rFonts w:ascii="Times New Roman" w:hAnsi="Times New Roman"/>
          <w:sz w:val="28"/>
          <w:szCs w:val="28"/>
          <w:shd w:val="clear" w:color="auto" w:fill="FFFFFF"/>
        </w:rPr>
        <w:t>ной и прикладной психологии [Текст] / А.А. Крылов. – СПб: Питер, 2003. – 257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Ларионова, С. А. Теоретическая модель и диагностика личности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С. А. Ларионова. – Белгород: Роса, 2002. – 208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Левитов, Н.Д. Детская и педагогическая психология [Текст] / Н.Д. Л</w:t>
      </w:r>
      <w:r w:rsidRPr="005B1E47">
        <w:rPr>
          <w:rFonts w:ascii="Times New Roman" w:hAnsi="Times New Roman"/>
          <w:sz w:val="28"/>
          <w:szCs w:val="28"/>
        </w:rPr>
        <w:t>е</w:t>
      </w:r>
      <w:r w:rsidRPr="005B1E47">
        <w:rPr>
          <w:rFonts w:ascii="Times New Roman" w:hAnsi="Times New Roman"/>
          <w:sz w:val="28"/>
          <w:szCs w:val="28"/>
        </w:rPr>
        <w:t>витов.  – М.: Академия, 2006. – 480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Лезер</w:t>
      </w:r>
      <w:proofErr w:type="spellEnd"/>
      <w:r w:rsidRPr="005B1E47">
        <w:rPr>
          <w:rFonts w:ascii="Times New Roman" w:hAnsi="Times New Roman"/>
          <w:sz w:val="28"/>
          <w:szCs w:val="28"/>
        </w:rPr>
        <w:t>, Ф. Психология личности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w:t>
      </w:r>
      <w:proofErr w:type="spellStart"/>
      <w:r w:rsidRPr="005B1E47">
        <w:rPr>
          <w:rFonts w:ascii="Times New Roman" w:hAnsi="Times New Roman"/>
          <w:sz w:val="28"/>
          <w:szCs w:val="28"/>
        </w:rPr>
        <w:t>Ф.Лезер</w:t>
      </w:r>
      <w:proofErr w:type="spellEnd"/>
      <w:r w:rsidRPr="005B1E47">
        <w:rPr>
          <w:rFonts w:ascii="Times New Roman" w:hAnsi="Times New Roman"/>
          <w:sz w:val="28"/>
          <w:szCs w:val="28"/>
        </w:rPr>
        <w:t>. –  М: София, 2005. – 362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Лейстнер</w:t>
      </w:r>
      <w:proofErr w:type="spellEnd"/>
      <w:r w:rsidRPr="005B1E47">
        <w:rPr>
          <w:rFonts w:ascii="Times New Roman" w:hAnsi="Times New Roman"/>
          <w:sz w:val="28"/>
          <w:szCs w:val="28"/>
        </w:rPr>
        <w:t xml:space="preserve">, Л. Психология адаптации личности [Текст] / Л. </w:t>
      </w:r>
      <w:proofErr w:type="spellStart"/>
      <w:r w:rsidRPr="005B1E47">
        <w:rPr>
          <w:rFonts w:ascii="Times New Roman" w:hAnsi="Times New Roman"/>
          <w:sz w:val="28"/>
          <w:szCs w:val="28"/>
        </w:rPr>
        <w:t>Лейстнер</w:t>
      </w:r>
      <w:proofErr w:type="spellEnd"/>
      <w:r w:rsidRPr="005B1E47">
        <w:rPr>
          <w:rFonts w:ascii="Times New Roman" w:hAnsi="Times New Roman"/>
          <w:sz w:val="28"/>
          <w:szCs w:val="28"/>
        </w:rPr>
        <w:t>. – М.: Академия, 2008. – 289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Лирнова</w:t>
      </w:r>
      <w:proofErr w:type="spellEnd"/>
      <w:r w:rsidRPr="005B1E47">
        <w:rPr>
          <w:rFonts w:ascii="Times New Roman" w:hAnsi="Times New Roman"/>
          <w:sz w:val="28"/>
          <w:szCs w:val="28"/>
          <w:shd w:val="clear" w:color="auto" w:fill="FFFFFF"/>
        </w:rPr>
        <w:t xml:space="preserve"> И.Р. Проблемы психологии детей, обучающихся в детских садах </w:t>
      </w:r>
      <w:r w:rsidRPr="005B1E47">
        <w:rPr>
          <w:rFonts w:ascii="Times New Roman" w:hAnsi="Times New Roman"/>
          <w:sz w:val="28"/>
          <w:szCs w:val="28"/>
        </w:rPr>
        <w:t>[Текст]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И.Р. </w:t>
      </w:r>
      <w:proofErr w:type="spellStart"/>
      <w:r w:rsidRPr="005B1E47">
        <w:rPr>
          <w:rFonts w:ascii="Times New Roman" w:hAnsi="Times New Roman"/>
          <w:sz w:val="28"/>
          <w:szCs w:val="28"/>
        </w:rPr>
        <w:t>Лирнова</w:t>
      </w:r>
      <w:proofErr w:type="spellEnd"/>
      <w:r w:rsidRPr="005B1E47">
        <w:rPr>
          <w:rFonts w:ascii="Times New Roman" w:hAnsi="Times New Roman"/>
          <w:sz w:val="28"/>
          <w:szCs w:val="28"/>
        </w:rPr>
        <w:t xml:space="preserve">.– М: Газета, </w:t>
      </w:r>
      <w:r w:rsidRPr="005B1E47">
        <w:rPr>
          <w:rFonts w:ascii="Times New Roman" w:hAnsi="Times New Roman"/>
          <w:sz w:val="28"/>
          <w:szCs w:val="28"/>
          <w:shd w:val="clear" w:color="auto" w:fill="FFFFFF"/>
        </w:rPr>
        <w:t>2001. – 184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Лисина, М.И. Формирование личности ребенка в общении [Текст] / М.И. Лисина.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Питер, 2011. – 191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Макарова,  И. В. Психология [Текст] / И.В. Макарова. – М: </w:t>
      </w:r>
      <w:proofErr w:type="spellStart"/>
      <w:r w:rsidRPr="005B1E47">
        <w:rPr>
          <w:rFonts w:ascii="Times New Roman" w:hAnsi="Times New Roman"/>
          <w:sz w:val="28"/>
          <w:szCs w:val="28"/>
          <w:shd w:val="clear" w:color="auto" w:fill="FFFFFF"/>
        </w:rPr>
        <w:t>Юрай</w:t>
      </w:r>
      <w:proofErr w:type="gramStart"/>
      <w:r w:rsidRPr="005B1E47">
        <w:rPr>
          <w:rFonts w:ascii="Times New Roman" w:hAnsi="Times New Roman"/>
          <w:sz w:val="28"/>
          <w:szCs w:val="28"/>
          <w:shd w:val="clear" w:color="auto" w:fill="FFFFFF"/>
        </w:rPr>
        <w:t>т</w:t>
      </w:r>
      <w:proofErr w:type="spellEnd"/>
      <w:r w:rsidRPr="005B1E47">
        <w:rPr>
          <w:rFonts w:ascii="Times New Roman" w:hAnsi="Times New Roman"/>
          <w:sz w:val="28"/>
          <w:szCs w:val="28"/>
          <w:shd w:val="clear" w:color="auto" w:fill="FFFFFF"/>
        </w:rPr>
        <w:t>-</w:t>
      </w:r>
      <w:proofErr w:type="gramEnd"/>
      <w:r w:rsidRPr="005B1E47">
        <w:rPr>
          <w:rFonts w:ascii="Times New Roman" w:hAnsi="Times New Roman"/>
          <w:sz w:val="28"/>
          <w:szCs w:val="28"/>
          <w:shd w:val="clear" w:color="auto" w:fill="FFFFFF"/>
        </w:rPr>
        <w:t xml:space="preserve"> </w:t>
      </w:r>
      <w:proofErr w:type="spellStart"/>
      <w:r w:rsidRPr="005B1E47">
        <w:rPr>
          <w:rFonts w:ascii="Times New Roman" w:hAnsi="Times New Roman"/>
          <w:sz w:val="28"/>
          <w:szCs w:val="28"/>
          <w:shd w:val="clear" w:color="auto" w:fill="FFFFFF"/>
        </w:rPr>
        <w:t>Издат</w:t>
      </w:r>
      <w:proofErr w:type="spellEnd"/>
      <w:r w:rsidRPr="005B1E47">
        <w:rPr>
          <w:rFonts w:ascii="Times New Roman" w:hAnsi="Times New Roman"/>
          <w:sz w:val="28"/>
          <w:szCs w:val="28"/>
          <w:shd w:val="clear" w:color="auto" w:fill="FFFFFF"/>
        </w:rPr>
        <w:t xml:space="preserve">, 2006. – 237с. </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gramStart"/>
      <w:r w:rsidRPr="005B1E47">
        <w:rPr>
          <w:rFonts w:ascii="Times New Roman" w:hAnsi="Times New Roman"/>
          <w:sz w:val="28"/>
          <w:szCs w:val="28"/>
          <w:shd w:val="clear" w:color="auto" w:fill="FFFFFF"/>
        </w:rPr>
        <w:t>Маклаков</w:t>
      </w:r>
      <w:proofErr w:type="gramEnd"/>
      <w:r w:rsidRPr="005B1E47">
        <w:rPr>
          <w:rFonts w:ascii="Times New Roman" w:hAnsi="Times New Roman"/>
          <w:sz w:val="28"/>
          <w:szCs w:val="28"/>
          <w:shd w:val="clear" w:color="auto" w:fill="FFFFFF"/>
        </w:rPr>
        <w:t>, А.С. Общая психология [Текст] / А.С. Маклаков. – СПб: Питер, 2010. – 592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lastRenderedPageBreak/>
        <w:t xml:space="preserve">Мещерякова, Б.Г., Зинченко. В.П. Большой психологический словарь [Текст]/ Под редакцией Б. Г. Мещерякова. – СПб: </w:t>
      </w:r>
      <w:proofErr w:type="spellStart"/>
      <w:r w:rsidRPr="005B1E47">
        <w:rPr>
          <w:rFonts w:ascii="Times New Roman" w:hAnsi="Times New Roman"/>
          <w:sz w:val="28"/>
          <w:szCs w:val="28"/>
        </w:rPr>
        <w:t>Астрель</w:t>
      </w:r>
      <w:proofErr w:type="spellEnd"/>
      <w:r w:rsidRPr="005B1E47">
        <w:rPr>
          <w:rFonts w:ascii="Times New Roman" w:hAnsi="Times New Roman"/>
          <w:sz w:val="28"/>
          <w:szCs w:val="28"/>
        </w:rPr>
        <w:t>, 2007. – 670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caps/>
          <w:sz w:val="28"/>
          <w:szCs w:val="28"/>
        </w:rPr>
        <w:t>М</w:t>
      </w:r>
      <w:r w:rsidRPr="005B1E47">
        <w:rPr>
          <w:rFonts w:ascii="Times New Roman" w:hAnsi="Times New Roman"/>
          <w:sz w:val="28"/>
          <w:szCs w:val="28"/>
        </w:rPr>
        <w:t xml:space="preserve">узаева, Ю. А. Минимизация проблемных полей в педагогической профилактике </w:t>
      </w:r>
      <w:proofErr w:type="spellStart"/>
      <w:r w:rsidRPr="005B1E47">
        <w:rPr>
          <w:rFonts w:ascii="Times New Roman" w:hAnsi="Times New Roman"/>
          <w:sz w:val="28"/>
          <w:szCs w:val="28"/>
        </w:rPr>
        <w:t>девиантного</w:t>
      </w:r>
      <w:proofErr w:type="spellEnd"/>
      <w:r w:rsidRPr="005B1E47">
        <w:rPr>
          <w:rFonts w:ascii="Times New Roman" w:hAnsi="Times New Roman"/>
          <w:sz w:val="28"/>
          <w:szCs w:val="28"/>
        </w:rPr>
        <w:t xml:space="preserve"> поведения детей-сирот в детском доме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Ю.А. Музаева. – Омск: Край, 2007. – 318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Мухина, В.С. Психология </w:t>
      </w:r>
      <w:r w:rsidRPr="005B1E47">
        <w:rPr>
          <w:rFonts w:ascii="Times New Roman" w:hAnsi="Times New Roman"/>
          <w:sz w:val="28"/>
          <w:szCs w:val="28"/>
        </w:rPr>
        <w:t>[Текст]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В.С. Мухина. –</w:t>
      </w:r>
      <w:r w:rsidRPr="005B1E47">
        <w:rPr>
          <w:rFonts w:ascii="Times New Roman" w:hAnsi="Times New Roman"/>
          <w:sz w:val="28"/>
          <w:szCs w:val="28"/>
          <w:shd w:val="clear" w:color="auto" w:fill="FFFFFF"/>
        </w:rPr>
        <w:t xml:space="preserve"> М: Просвещение, 2006. </w:t>
      </w:r>
      <w:r w:rsidRPr="005B1E47">
        <w:rPr>
          <w:rFonts w:ascii="Times New Roman" w:hAnsi="Times New Roman"/>
          <w:sz w:val="28"/>
          <w:szCs w:val="28"/>
        </w:rPr>
        <w:t xml:space="preserve">– </w:t>
      </w:r>
      <w:r w:rsidRPr="005B1E47">
        <w:rPr>
          <w:rFonts w:ascii="Times New Roman" w:hAnsi="Times New Roman"/>
          <w:sz w:val="28"/>
          <w:szCs w:val="28"/>
          <w:shd w:val="clear" w:color="auto" w:fill="FFFFFF"/>
        </w:rPr>
        <w:t xml:space="preserve"> 368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Наследов</w:t>
      </w:r>
      <w:proofErr w:type="spellEnd"/>
      <w:r w:rsidRPr="005B1E47">
        <w:rPr>
          <w:rFonts w:ascii="Times New Roman" w:hAnsi="Times New Roman"/>
          <w:sz w:val="28"/>
          <w:szCs w:val="28"/>
        </w:rPr>
        <w:t>, А.Д. Математические методы психологического исследов</w:t>
      </w:r>
      <w:r w:rsidRPr="005B1E47">
        <w:rPr>
          <w:rFonts w:ascii="Times New Roman" w:hAnsi="Times New Roman"/>
          <w:sz w:val="28"/>
          <w:szCs w:val="28"/>
        </w:rPr>
        <w:t>а</w:t>
      </w:r>
      <w:r w:rsidRPr="005B1E47">
        <w:rPr>
          <w:rFonts w:ascii="Times New Roman" w:hAnsi="Times New Roman"/>
          <w:sz w:val="28"/>
          <w:szCs w:val="28"/>
        </w:rPr>
        <w:t xml:space="preserve">ния. Анализ и интерпретация данных. Учебное пособие. 2–е изд., </w:t>
      </w:r>
      <w:proofErr w:type="spellStart"/>
      <w:r w:rsidRPr="005B1E47">
        <w:rPr>
          <w:rFonts w:ascii="Times New Roman" w:hAnsi="Times New Roman"/>
          <w:sz w:val="28"/>
          <w:szCs w:val="28"/>
        </w:rPr>
        <w:t>испр</w:t>
      </w:r>
      <w:proofErr w:type="spellEnd"/>
      <w:r w:rsidRPr="005B1E47">
        <w:rPr>
          <w:rFonts w:ascii="Times New Roman" w:hAnsi="Times New Roman"/>
          <w:sz w:val="28"/>
          <w:szCs w:val="28"/>
        </w:rPr>
        <w:t>. и доп.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w:t>
      </w:r>
      <w:proofErr w:type="spellStart"/>
      <w:r w:rsidRPr="005B1E47">
        <w:rPr>
          <w:rFonts w:ascii="Times New Roman" w:hAnsi="Times New Roman"/>
          <w:sz w:val="28"/>
          <w:szCs w:val="28"/>
        </w:rPr>
        <w:t>А.Д.Наследов</w:t>
      </w:r>
      <w:proofErr w:type="spellEnd"/>
      <w:r w:rsidRPr="005B1E47">
        <w:rPr>
          <w:rFonts w:ascii="Times New Roman" w:hAnsi="Times New Roman"/>
          <w:sz w:val="28"/>
          <w:szCs w:val="28"/>
        </w:rPr>
        <w:t>. – СПб: «Речь», 2006. – 392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Назарова, И.Н. Возможности и условия адаптации сирот </w:t>
      </w:r>
      <w:r w:rsidRPr="005B1E47">
        <w:rPr>
          <w:rFonts w:ascii="Times New Roman" w:hAnsi="Times New Roman"/>
          <w:sz w:val="28"/>
          <w:szCs w:val="28"/>
        </w:rPr>
        <w:t>[Текст]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w:t>
      </w:r>
    </w:p>
    <w:p w:rsidR="00273A3D" w:rsidRPr="005B1E47" w:rsidRDefault="00273A3D" w:rsidP="00D54DD2">
      <w:pPr>
        <w:widowControl w:val="0"/>
        <w:spacing w:line="360" w:lineRule="auto"/>
        <w:ind w:right="-284"/>
        <w:jc w:val="both"/>
        <w:rPr>
          <w:rFonts w:ascii="Times New Roman" w:hAnsi="Times New Roman"/>
          <w:sz w:val="28"/>
          <w:szCs w:val="28"/>
          <w:shd w:val="clear" w:color="auto" w:fill="FFFFFF"/>
        </w:rPr>
      </w:pPr>
      <w:r w:rsidRPr="005B1E47">
        <w:rPr>
          <w:rFonts w:ascii="Times New Roman" w:hAnsi="Times New Roman"/>
          <w:sz w:val="28"/>
          <w:szCs w:val="28"/>
        </w:rPr>
        <w:t>И.Н. Назарова. – М:</w:t>
      </w:r>
      <w:r w:rsidRPr="005B1E47">
        <w:rPr>
          <w:rFonts w:ascii="Times New Roman" w:hAnsi="Times New Roman"/>
          <w:sz w:val="28"/>
          <w:szCs w:val="28"/>
          <w:shd w:val="clear" w:color="auto" w:fill="FFFFFF"/>
        </w:rPr>
        <w:t xml:space="preserve"> СОЦИС, 2001. </w:t>
      </w:r>
      <w:r w:rsidRPr="005B1E47">
        <w:rPr>
          <w:rFonts w:ascii="Times New Roman" w:hAnsi="Times New Roman"/>
          <w:sz w:val="28"/>
          <w:szCs w:val="28"/>
        </w:rPr>
        <w:t>–</w:t>
      </w:r>
      <w:r w:rsidRPr="005B1E47">
        <w:rPr>
          <w:rFonts w:ascii="Times New Roman" w:hAnsi="Times New Roman"/>
          <w:sz w:val="28"/>
          <w:szCs w:val="28"/>
          <w:shd w:val="clear" w:color="auto" w:fill="FFFFFF"/>
        </w:rPr>
        <w:t xml:space="preserve"> 246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Немов</w:t>
      </w:r>
      <w:proofErr w:type="spellEnd"/>
      <w:r w:rsidRPr="005B1E47">
        <w:rPr>
          <w:rFonts w:ascii="Times New Roman" w:hAnsi="Times New Roman"/>
          <w:sz w:val="28"/>
          <w:szCs w:val="28"/>
          <w:shd w:val="clear" w:color="auto" w:fill="FFFFFF"/>
        </w:rPr>
        <w:t xml:space="preserve">, Р.С. Психология </w:t>
      </w:r>
      <w:r w:rsidRPr="005B1E47">
        <w:rPr>
          <w:rFonts w:ascii="Times New Roman" w:hAnsi="Times New Roman"/>
          <w:sz w:val="28"/>
          <w:szCs w:val="28"/>
        </w:rPr>
        <w:t xml:space="preserve">[Текст] / Р.С. </w:t>
      </w:r>
      <w:proofErr w:type="spellStart"/>
      <w:r w:rsidRPr="005B1E47">
        <w:rPr>
          <w:rFonts w:ascii="Times New Roman" w:hAnsi="Times New Roman"/>
          <w:sz w:val="28"/>
          <w:szCs w:val="28"/>
        </w:rPr>
        <w:t>Немов</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Юрайт</w:t>
      </w:r>
      <w:proofErr w:type="spellEnd"/>
      <w:r w:rsidRPr="005B1E47">
        <w:rPr>
          <w:rFonts w:ascii="Times New Roman" w:hAnsi="Times New Roman"/>
          <w:sz w:val="28"/>
          <w:szCs w:val="28"/>
        </w:rPr>
        <w:t>, 2014. – 639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Нурик</w:t>
      </w:r>
      <w:proofErr w:type="spellEnd"/>
      <w:r w:rsidRPr="005B1E47">
        <w:rPr>
          <w:rFonts w:ascii="Times New Roman" w:hAnsi="Times New Roman"/>
          <w:sz w:val="28"/>
          <w:szCs w:val="28"/>
        </w:rPr>
        <w:t xml:space="preserve">, А.И. Педагогическое содействие [Текст] / А.И. </w:t>
      </w:r>
      <w:proofErr w:type="spellStart"/>
      <w:r w:rsidRPr="005B1E47">
        <w:rPr>
          <w:rFonts w:ascii="Times New Roman" w:hAnsi="Times New Roman"/>
          <w:sz w:val="28"/>
          <w:szCs w:val="28"/>
        </w:rPr>
        <w:t>Нурик</w:t>
      </w:r>
      <w:proofErr w:type="spellEnd"/>
      <w:r w:rsidRPr="005B1E47">
        <w:rPr>
          <w:rFonts w:ascii="Times New Roman" w:hAnsi="Times New Roman"/>
          <w:sz w:val="28"/>
          <w:szCs w:val="28"/>
        </w:rPr>
        <w:t>. – М.: Сфера, 2012. – 302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Павлов, И.П. Мозг и психика [Текст] / И.П. Павлов. – М.: МОДЭК, 2008. – 360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Пезешкян</w:t>
      </w:r>
      <w:proofErr w:type="spellEnd"/>
      <w:r w:rsidRPr="005B1E47">
        <w:rPr>
          <w:rFonts w:ascii="Times New Roman" w:hAnsi="Times New Roman"/>
          <w:sz w:val="28"/>
          <w:szCs w:val="28"/>
        </w:rPr>
        <w:t xml:space="preserve">, Н. </w:t>
      </w:r>
      <w:proofErr w:type="spellStart"/>
      <w:r w:rsidRPr="005B1E47">
        <w:rPr>
          <w:rFonts w:ascii="Times New Roman" w:hAnsi="Times New Roman"/>
          <w:sz w:val="28"/>
          <w:szCs w:val="28"/>
        </w:rPr>
        <w:t>Психосоматика</w:t>
      </w:r>
      <w:proofErr w:type="spellEnd"/>
      <w:r w:rsidRPr="005B1E47">
        <w:rPr>
          <w:rFonts w:ascii="Times New Roman" w:hAnsi="Times New Roman"/>
          <w:sz w:val="28"/>
          <w:szCs w:val="28"/>
        </w:rPr>
        <w:t xml:space="preserve"> и позитивная психотерапия [Текст] / Н. </w:t>
      </w:r>
      <w:proofErr w:type="spellStart"/>
      <w:r w:rsidRPr="005B1E47">
        <w:rPr>
          <w:rFonts w:ascii="Times New Roman" w:hAnsi="Times New Roman"/>
          <w:sz w:val="28"/>
          <w:szCs w:val="28"/>
        </w:rPr>
        <w:t>Пезешкян</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Владос</w:t>
      </w:r>
      <w:proofErr w:type="spellEnd"/>
      <w:r w:rsidRPr="005B1E47">
        <w:rPr>
          <w:rFonts w:ascii="Times New Roman" w:hAnsi="Times New Roman"/>
          <w:sz w:val="28"/>
          <w:szCs w:val="28"/>
        </w:rPr>
        <w:t>, 2011. – 464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Петровский, А.В. Психология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А.В. Петровский. – М: Акад</w:t>
      </w:r>
      <w:r w:rsidRPr="005B1E47">
        <w:rPr>
          <w:rFonts w:ascii="Times New Roman" w:hAnsi="Times New Roman"/>
          <w:sz w:val="28"/>
          <w:szCs w:val="28"/>
        </w:rPr>
        <w:t>е</w:t>
      </w:r>
      <w:r w:rsidRPr="005B1E47">
        <w:rPr>
          <w:rFonts w:ascii="Times New Roman" w:hAnsi="Times New Roman"/>
          <w:sz w:val="28"/>
          <w:szCs w:val="28"/>
        </w:rPr>
        <w:t>мия, 2009. – 512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Прихожан, А. М., Толстых, Н. Н. Психология сиротства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w:t>
      </w:r>
    </w:p>
    <w:p w:rsidR="00273A3D" w:rsidRPr="005B1E47" w:rsidRDefault="00273A3D" w:rsidP="00D54DD2">
      <w:pPr>
        <w:spacing w:line="360" w:lineRule="auto"/>
        <w:ind w:right="-284"/>
        <w:jc w:val="both"/>
        <w:rPr>
          <w:rFonts w:ascii="Times New Roman" w:hAnsi="Times New Roman"/>
          <w:sz w:val="28"/>
          <w:szCs w:val="28"/>
        </w:rPr>
      </w:pPr>
      <w:r w:rsidRPr="005B1E47">
        <w:rPr>
          <w:rFonts w:ascii="Times New Roman" w:hAnsi="Times New Roman"/>
          <w:sz w:val="28"/>
          <w:szCs w:val="28"/>
        </w:rPr>
        <w:t>А. М. Прихожан, Н. Н. Толстых. – СПб: Питер, 2005. – 457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Прихожан, А. М. Причины, профилактика и преодоление процесса адаптации [Текст] / А.М. Прихожан.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Сфера, 2009. – 491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Рабунский</w:t>
      </w:r>
      <w:proofErr w:type="spellEnd"/>
      <w:r w:rsidRPr="005B1E47">
        <w:rPr>
          <w:rFonts w:ascii="Times New Roman" w:hAnsi="Times New Roman"/>
          <w:sz w:val="28"/>
          <w:szCs w:val="28"/>
        </w:rPr>
        <w:t>, Е.С. Индивидуальный подход в процессе обучения школ</w:t>
      </w:r>
      <w:r w:rsidRPr="005B1E47">
        <w:rPr>
          <w:rFonts w:ascii="Times New Roman" w:hAnsi="Times New Roman"/>
          <w:sz w:val="28"/>
          <w:szCs w:val="28"/>
        </w:rPr>
        <w:t>ь</w:t>
      </w:r>
      <w:r w:rsidRPr="005B1E47">
        <w:rPr>
          <w:rFonts w:ascii="Times New Roman" w:hAnsi="Times New Roman"/>
          <w:sz w:val="28"/>
          <w:szCs w:val="28"/>
        </w:rPr>
        <w:t xml:space="preserve">ников: на основе анализа их самостоятельной работы [Текст] / Е.С. </w:t>
      </w:r>
      <w:proofErr w:type="spellStart"/>
      <w:r w:rsidRPr="005B1E47">
        <w:rPr>
          <w:rFonts w:ascii="Times New Roman" w:hAnsi="Times New Roman"/>
          <w:sz w:val="28"/>
          <w:szCs w:val="28"/>
        </w:rPr>
        <w:t>Рабунский</w:t>
      </w:r>
      <w:proofErr w:type="spellEnd"/>
      <w:r w:rsidRPr="005B1E47">
        <w:rPr>
          <w:rFonts w:ascii="Times New Roman" w:hAnsi="Times New Roman"/>
          <w:sz w:val="28"/>
          <w:szCs w:val="28"/>
        </w:rPr>
        <w:t>. – М.: Педагогика, 2011. – 184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lastRenderedPageBreak/>
        <w:t>Растигеев</w:t>
      </w:r>
      <w:proofErr w:type="spellEnd"/>
      <w:r w:rsidRPr="005B1E47">
        <w:rPr>
          <w:rFonts w:ascii="Times New Roman" w:hAnsi="Times New Roman"/>
          <w:sz w:val="28"/>
          <w:szCs w:val="28"/>
        </w:rPr>
        <w:t>, А.П. Социальная адаптация и ответственность личности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А.П. </w:t>
      </w:r>
      <w:proofErr w:type="spellStart"/>
      <w:r w:rsidRPr="005B1E47">
        <w:rPr>
          <w:rFonts w:ascii="Times New Roman" w:hAnsi="Times New Roman"/>
          <w:sz w:val="28"/>
          <w:szCs w:val="28"/>
        </w:rPr>
        <w:t>Растигеев</w:t>
      </w:r>
      <w:proofErr w:type="spellEnd"/>
      <w:r w:rsidRPr="005B1E47">
        <w:rPr>
          <w:rFonts w:ascii="Times New Roman" w:hAnsi="Times New Roman"/>
          <w:sz w:val="28"/>
          <w:szCs w:val="28"/>
        </w:rPr>
        <w:t xml:space="preserve">. – М: </w:t>
      </w:r>
      <w:proofErr w:type="spellStart"/>
      <w:r w:rsidRPr="005B1E47">
        <w:rPr>
          <w:rFonts w:ascii="Times New Roman" w:hAnsi="Times New Roman"/>
          <w:sz w:val="28"/>
          <w:szCs w:val="28"/>
        </w:rPr>
        <w:t>Эксмо</w:t>
      </w:r>
      <w:proofErr w:type="spellEnd"/>
      <w:r w:rsidRPr="005B1E47">
        <w:rPr>
          <w:rFonts w:ascii="Times New Roman" w:hAnsi="Times New Roman"/>
          <w:sz w:val="28"/>
          <w:szCs w:val="28"/>
        </w:rPr>
        <w:t>-Пресс, 2007. – 246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Раттер</w:t>
      </w:r>
      <w:proofErr w:type="spellEnd"/>
      <w:r w:rsidRPr="005B1E47">
        <w:rPr>
          <w:rFonts w:ascii="Times New Roman" w:hAnsi="Times New Roman"/>
          <w:sz w:val="28"/>
          <w:szCs w:val="28"/>
        </w:rPr>
        <w:t xml:space="preserve">, М. Помощь трудным детям [Текст] / М. </w:t>
      </w:r>
      <w:proofErr w:type="spellStart"/>
      <w:r w:rsidRPr="005B1E47">
        <w:rPr>
          <w:rFonts w:ascii="Times New Roman" w:hAnsi="Times New Roman"/>
          <w:sz w:val="28"/>
          <w:szCs w:val="28"/>
        </w:rPr>
        <w:t>Раттер</w:t>
      </w:r>
      <w:proofErr w:type="spellEnd"/>
      <w:r w:rsidRPr="005B1E47">
        <w:rPr>
          <w:rFonts w:ascii="Times New Roman" w:hAnsi="Times New Roman"/>
          <w:sz w:val="28"/>
          <w:szCs w:val="28"/>
        </w:rPr>
        <w:t>. – М.: Книга по требованию, 2012. – 420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Рейков, Я. Эмоциональное возбуждение [Текст] / Я. Рейков. – СПб: Питер, 2013. – 216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Роджерс</w:t>
      </w:r>
      <w:proofErr w:type="spellEnd"/>
      <w:r w:rsidRPr="005B1E47">
        <w:rPr>
          <w:rFonts w:ascii="Times New Roman" w:hAnsi="Times New Roman"/>
          <w:sz w:val="28"/>
          <w:szCs w:val="28"/>
        </w:rPr>
        <w:t xml:space="preserve">,  К.К.  Науке о личности. История зарубежной психологии [Текст] / К.К. </w:t>
      </w:r>
      <w:proofErr w:type="spellStart"/>
      <w:r w:rsidRPr="005B1E47">
        <w:rPr>
          <w:rFonts w:ascii="Times New Roman" w:hAnsi="Times New Roman"/>
          <w:sz w:val="28"/>
          <w:szCs w:val="28"/>
        </w:rPr>
        <w:t>Роджерс</w:t>
      </w:r>
      <w:proofErr w:type="spellEnd"/>
      <w:r w:rsidRPr="005B1E47">
        <w:rPr>
          <w:rFonts w:ascii="Times New Roman" w:hAnsi="Times New Roman"/>
          <w:sz w:val="28"/>
          <w:szCs w:val="28"/>
        </w:rPr>
        <w:t>. – М.: Наука, 2009. – 230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Романова, Е.С. Психодиагностика [Текст] / Е.С. Романова.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П</w:t>
      </w:r>
      <w:r w:rsidRPr="005B1E47">
        <w:rPr>
          <w:rFonts w:ascii="Times New Roman" w:hAnsi="Times New Roman"/>
          <w:sz w:val="28"/>
          <w:szCs w:val="28"/>
        </w:rPr>
        <w:t>и</w:t>
      </w:r>
      <w:r w:rsidRPr="005B1E47">
        <w:rPr>
          <w:rFonts w:ascii="Times New Roman" w:hAnsi="Times New Roman"/>
          <w:sz w:val="28"/>
          <w:szCs w:val="28"/>
        </w:rPr>
        <w:t>тер, 2005. – 400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Салливан</w:t>
      </w:r>
      <w:proofErr w:type="spellEnd"/>
      <w:r w:rsidRPr="005B1E47">
        <w:rPr>
          <w:rFonts w:ascii="Times New Roman" w:hAnsi="Times New Roman"/>
          <w:sz w:val="28"/>
          <w:szCs w:val="28"/>
        </w:rPr>
        <w:t xml:space="preserve">, Г.С. </w:t>
      </w:r>
      <w:r w:rsidRPr="005B1E47">
        <w:rPr>
          <w:rFonts w:ascii="Times New Roman" w:hAnsi="Times New Roman"/>
          <w:sz w:val="28"/>
          <w:szCs w:val="28"/>
          <w:shd w:val="clear" w:color="auto" w:fill="FFFFFF"/>
        </w:rPr>
        <w:t xml:space="preserve">Межличностная теория психиатрии </w:t>
      </w:r>
      <w:r w:rsidRPr="005B1E47">
        <w:rPr>
          <w:rFonts w:ascii="Times New Roman" w:hAnsi="Times New Roman"/>
          <w:sz w:val="28"/>
          <w:szCs w:val="28"/>
        </w:rPr>
        <w:t xml:space="preserve">[Текст] / Г.С. </w:t>
      </w:r>
      <w:proofErr w:type="spellStart"/>
      <w:r w:rsidRPr="005B1E47">
        <w:rPr>
          <w:rFonts w:ascii="Times New Roman" w:hAnsi="Times New Roman"/>
          <w:sz w:val="28"/>
          <w:szCs w:val="28"/>
        </w:rPr>
        <w:t>Са</w:t>
      </w:r>
      <w:r w:rsidRPr="005B1E47">
        <w:rPr>
          <w:rFonts w:ascii="Times New Roman" w:hAnsi="Times New Roman"/>
          <w:sz w:val="28"/>
          <w:szCs w:val="28"/>
        </w:rPr>
        <w:t>л</w:t>
      </w:r>
      <w:r w:rsidRPr="005B1E47">
        <w:rPr>
          <w:rFonts w:ascii="Times New Roman" w:hAnsi="Times New Roman"/>
          <w:sz w:val="28"/>
          <w:szCs w:val="28"/>
        </w:rPr>
        <w:t>ливан</w:t>
      </w:r>
      <w:proofErr w:type="spellEnd"/>
      <w:r w:rsidRPr="005B1E47">
        <w:rPr>
          <w:rFonts w:ascii="Times New Roman" w:hAnsi="Times New Roman"/>
          <w:sz w:val="28"/>
          <w:szCs w:val="28"/>
        </w:rPr>
        <w:t>.</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w:t>
      </w:r>
      <w:r w:rsidRPr="005B1E47">
        <w:rPr>
          <w:rFonts w:ascii="Times New Roman" w:hAnsi="Times New Roman"/>
          <w:sz w:val="28"/>
          <w:szCs w:val="28"/>
          <w:shd w:val="clear" w:color="auto" w:fill="FFFFFF"/>
        </w:rPr>
        <w:t xml:space="preserve"> М.: Питер, 2007. </w:t>
      </w:r>
      <w:r w:rsidRPr="005B1E47">
        <w:rPr>
          <w:rFonts w:ascii="Times New Roman" w:hAnsi="Times New Roman"/>
          <w:sz w:val="28"/>
          <w:szCs w:val="28"/>
        </w:rPr>
        <w:t>– 245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Сакварелидзе</w:t>
      </w:r>
      <w:proofErr w:type="spellEnd"/>
      <w:r w:rsidRPr="005B1E47">
        <w:rPr>
          <w:rFonts w:ascii="Times New Roman" w:hAnsi="Times New Roman"/>
          <w:sz w:val="28"/>
          <w:szCs w:val="28"/>
          <w:shd w:val="clear" w:color="auto" w:fill="FFFFFF"/>
        </w:rPr>
        <w:t xml:space="preserve">, Е.В. Особенности социального сиротства в современной России [Текст] / Е.В. </w:t>
      </w:r>
      <w:proofErr w:type="spellStart"/>
      <w:r w:rsidRPr="005B1E47">
        <w:rPr>
          <w:rFonts w:ascii="Times New Roman" w:hAnsi="Times New Roman"/>
          <w:sz w:val="28"/>
          <w:szCs w:val="28"/>
          <w:shd w:val="clear" w:color="auto" w:fill="FFFFFF"/>
        </w:rPr>
        <w:t>Сакварелидзе</w:t>
      </w:r>
      <w:proofErr w:type="spellEnd"/>
      <w:r w:rsidRPr="005B1E47">
        <w:rPr>
          <w:rFonts w:ascii="Times New Roman" w:hAnsi="Times New Roman"/>
          <w:sz w:val="28"/>
          <w:szCs w:val="28"/>
          <w:shd w:val="clear" w:color="auto" w:fill="FFFFFF"/>
        </w:rPr>
        <w:t>. – СПб: Нива, 2008. – 154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Сакович</w:t>
      </w:r>
      <w:proofErr w:type="spellEnd"/>
      <w:r w:rsidRPr="005B1E47">
        <w:rPr>
          <w:rFonts w:ascii="Times New Roman" w:hAnsi="Times New Roman"/>
          <w:sz w:val="28"/>
          <w:szCs w:val="28"/>
          <w:shd w:val="clear" w:color="auto" w:fill="FFFFFF"/>
        </w:rPr>
        <w:t>,  Н. А. Технология игры в песок. Игры на мосту [Текст] /</w:t>
      </w:r>
    </w:p>
    <w:p w:rsidR="00273A3D" w:rsidRPr="005B1E47" w:rsidRDefault="00273A3D" w:rsidP="00D54DD2">
      <w:pPr>
        <w:spacing w:line="360" w:lineRule="auto"/>
        <w:ind w:right="-284"/>
        <w:jc w:val="both"/>
        <w:rPr>
          <w:rFonts w:ascii="Times New Roman" w:hAnsi="Times New Roman"/>
          <w:sz w:val="28"/>
          <w:szCs w:val="28"/>
          <w:shd w:val="clear" w:color="auto" w:fill="FFFFFF"/>
        </w:rPr>
      </w:pPr>
      <w:r w:rsidRPr="005B1E47">
        <w:rPr>
          <w:rFonts w:ascii="Times New Roman" w:hAnsi="Times New Roman"/>
          <w:sz w:val="28"/>
          <w:szCs w:val="28"/>
          <w:shd w:val="clear" w:color="auto" w:fill="FFFFFF"/>
        </w:rPr>
        <w:t xml:space="preserve">Н.А. </w:t>
      </w:r>
      <w:proofErr w:type="spellStart"/>
      <w:r w:rsidRPr="005B1E47">
        <w:rPr>
          <w:rFonts w:ascii="Times New Roman" w:hAnsi="Times New Roman"/>
          <w:sz w:val="28"/>
          <w:szCs w:val="28"/>
          <w:shd w:val="clear" w:color="auto" w:fill="FFFFFF"/>
        </w:rPr>
        <w:t>Сакович</w:t>
      </w:r>
      <w:proofErr w:type="spellEnd"/>
      <w:r w:rsidRPr="005B1E47">
        <w:rPr>
          <w:rFonts w:ascii="Times New Roman" w:hAnsi="Times New Roman"/>
          <w:sz w:val="28"/>
          <w:szCs w:val="28"/>
          <w:shd w:val="clear" w:color="auto" w:fill="FFFFFF"/>
        </w:rPr>
        <w:t>. — СПб: Речь, 2006. – 176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Семенака</w:t>
      </w:r>
      <w:proofErr w:type="spellEnd"/>
      <w:r w:rsidRPr="005B1E47">
        <w:rPr>
          <w:rFonts w:ascii="Times New Roman" w:hAnsi="Times New Roman"/>
          <w:sz w:val="28"/>
          <w:szCs w:val="28"/>
        </w:rPr>
        <w:t>, С.И. Социально-психологическая адаптация ребенка в о</w:t>
      </w:r>
      <w:r w:rsidRPr="005B1E47">
        <w:rPr>
          <w:rFonts w:ascii="Times New Roman" w:hAnsi="Times New Roman"/>
          <w:sz w:val="28"/>
          <w:szCs w:val="28"/>
        </w:rPr>
        <w:t>б</w:t>
      </w:r>
      <w:r w:rsidRPr="005B1E47">
        <w:rPr>
          <w:rFonts w:ascii="Times New Roman" w:hAnsi="Times New Roman"/>
          <w:sz w:val="28"/>
          <w:szCs w:val="28"/>
        </w:rPr>
        <w:t>ществе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С.И. </w:t>
      </w:r>
      <w:proofErr w:type="spellStart"/>
      <w:r w:rsidRPr="005B1E47">
        <w:rPr>
          <w:rFonts w:ascii="Times New Roman" w:hAnsi="Times New Roman"/>
          <w:sz w:val="28"/>
          <w:szCs w:val="28"/>
        </w:rPr>
        <w:t>Семенака</w:t>
      </w:r>
      <w:proofErr w:type="spellEnd"/>
      <w:r w:rsidRPr="005B1E47">
        <w:rPr>
          <w:rFonts w:ascii="Times New Roman" w:hAnsi="Times New Roman"/>
          <w:sz w:val="28"/>
          <w:szCs w:val="28"/>
        </w:rPr>
        <w:t>. – М: "АРКТИ" , 2006. – 172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Селевко</w:t>
      </w:r>
      <w:proofErr w:type="spellEnd"/>
      <w:r w:rsidRPr="005B1E47">
        <w:rPr>
          <w:rFonts w:ascii="Times New Roman" w:hAnsi="Times New Roman"/>
          <w:sz w:val="28"/>
          <w:szCs w:val="28"/>
        </w:rPr>
        <w:t xml:space="preserve">, Г.К. Современные образовательные технологии [Текст] / Г.К. </w:t>
      </w:r>
      <w:proofErr w:type="spellStart"/>
      <w:r w:rsidRPr="005B1E47">
        <w:rPr>
          <w:rFonts w:ascii="Times New Roman" w:hAnsi="Times New Roman"/>
          <w:sz w:val="28"/>
          <w:szCs w:val="28"/>
        </w:rPr>
        <w:t>Селевко</w:t>
      </w:r>
      <w:proofErr w:type="spellEnd"/>
      <w:r w:rsidRPr="005B1E47">
        <w:rPr>
          <w:rFonts w:ascii="Times New Roman" w:hAnsi="Times New Roman"/>
          <w:sz w:val="28"/>
          <w:szCs w:val="28"/>
        </w:rPr>
        <w:t>. – М.: Академия, 2006. – 816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Сидоренко, Е.В. Методы математической обработки в психологии [Текст] / Е.В. Сидоренко. – СПб: ООО «Речь», 2001. – 350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Спиваковская</w:t>
      </w:r>
      <w:proofErr w:type="spellEnd"/>
      <w:r w:rsidRPr="005B1E47">
        <w:rPr>
          <w:rFonts w:ascii="Times New Roman" w:hAnsi="Times New Roman"/>
          <w:sz w:val="28"/>
          <w:szCs w:val="28"/>
        </w:rPr>
        <w:t xml:space="preserve">,  А.С.  Популярная психология [Текст] / А.С. </w:t>
      </w:r>
      <w:proofErr w:type="spellStart"/>
      <w:r w:rsidRPr="005B1E47">
        <w:rPr>
          <w:rFonts w:ascii="Times New Roman" w:hAnsi="Times New Roman"/>
          <w:sz w:val="28"/>
          <w:szCs w:val="28"/>
        </w:rPr>
        <w:t>Спивако</w:t>
      </w:r>
      <w:r w:rsidRPr="005B1E47">
        <w:rPr>
          <w:rFonts w:ascii="Times New Roman" w:hAnsi="Times New Roman"/>
          <w:sz w:val="28"/>
          <w:szCs w:val="28"/>
        </w:rPr>
        <w:t>в</w:t>
      </w:r>
      <w:r w:rsidRPr="005B1E47">
        <w:rPr>
          <w:rFonts w:ascii="Times New Roman" w:hAnsi="Times New Roman"/>
          <w:sz w:val="28"/>
          <w:szCs w:val="28"/>
        </w:rPr>
        <w:t>ская</w:t>
      </w:r>
      <w:proofErr w:type="spellEnd"/>
      <w:r w:rsidRPr="005B1E47">
        <w:rPr>
          <w:rFonts w:ascii="Times New Roman" w:hAnsi="Times New Roman"/>
          <w:sz w:val="28"/>
          <w:szCs w:val="28"/>
        </w:rPr>
        <w:t>.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Союз, 2007. – 178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Субботина, Л.Ю. Роль психологических защит в структуре личности [Текст]: Л.Ю. Субботина. – М: ИП РАН, 2001.– 240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Терновская, М.Ф. Педагогические основы адаптации детей - социал</w:t>
      </w:r>
      <w:r w:rsidRPr="005B1E47">
        <w:rPr>
          <w:rFonts w:ascii="Times New Roman" w:hAnsi="Times New Roman"/>
          <w:sz w:val="28"/>
          <w:szCs w:val="28"/>
          <w:shd w:val="clear" w:color="auto" w:fill="FFFFFF"/>
        </w:rPr>
        <w:t>ь</w:t>
      </w:r>
      <w:r w:rsidRPr="005B1E47">
        <w:rPr>
          <w:rFonts w:ascii="Times New Roman" w:hAnsi="Times New Roman"/>
          <w:sz w:val="28"/>
          <w:szCs w:val="28"/>
          <w:shd w:val="clear" w:color="auto" w:fill="FFFFFF"/>
        </w:rPr>
        <w:t xml:space="preserve">ных сирот в системе патронатного воспитания </w:t>
      </w:r>
      <w:r w:rsidRPr="005B1E47">
        <w:rPr>
          <w:rFonts w:ascii="Times New Roman" w:hAnsi="Times New Roman"/>
          <w:sz w:val="28"/>
          <w:szCs w:val="28"/>
        </w:rPr>
        <w:t>[Текст]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М.Ф.Терновская</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w:t>
      </w:r>
      <w:r w:rsidRPr="005B1E47">
        <w:rPr>
          <w:rFonts w:ascii="Times New Roman" w:hAnsi="Times New Roman"/>
          <w:sz w:val="28"/>
          <w:szCs w:val="28"/>
          <w:shd w:val="clear" w:color="auto" w:fill="FFFFFF"/>
        </w:rPr>
        <w:t xml:space="preserve"> М: Логос, 2004. </w:t>
      </w:r>
      <w:r w:rsidRPr="005B1E47">
        <w:rPr>
          <w:rFonts w:ascii="Times New Roman" w:hAnsi="Times New Roman"/>
          <w:sz w:val="28"/>
          <w:szCs w:val="28"/>
        </w:rPr>
        <w:t>– 426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lastRenderedPageBreak/>
        <w:t>Тихомирова, Е.И. Социальная педагогика. Самореализация детей в коллективе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Е.И. Тихомирова. – М: Академия, 2007. – 189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Травникова</w:t>
      </w:r>
      <w:proofErr w:type="spellEnd"/>
      <w:r w:rsidRPr="005B1E47">
        <w:rPr>
          <w:rFonts w:ascii="Times New Roman" w:hAnsi="Times New Roman"/>
          <w:sz w:val="28"/>
          <w:szCs w:val="28"/>
        </w:rPr>
        <w:t>, Н.Г. Проблемы детей-сирот в современном обществе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w:t>
      </w:r>
      <w:proofErr w:type="spellStart"/>
      <w:r w:rsidRPr="005B1E47">
        <w:rPr>
          <w:rFonts w:ascii="Times New Roman" w:hAnsi="Times New Roman"/>
          <w:sz w:val="28"/>
          <w:szCs w:val="28"/>
        </w:rPr>
        <w:t>Н.Г.Травникова</w:t>
      </w:r>
      <w:proofErr w:type="spellEnd"/>
      <w:r w:rsidRPr="005B1E47">
        <w:rPr>
          <w:rFonts w:ascii="Times New Roman" w:hAnsi="Times New Roman"/>
          <w:sz w:val="28"/>
          <w:szCs w:val="28"/>
        </w:rPr>
        <w:t>. – М: ИНФРА-М, 2005. – 147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 xml:space="preserve">Усова,  А. П. </w:t>
      </w:r>
      <w:r w:rsidR="00DD11E3" w:rsidRPr="005B1E47">
        <w:rPr>
          <w:rFonts w:ascii="Times New Roman" w:hAnsi="Times New Roman"/>
          <w:sz w:val="28"/>
          <w:szCs w:val="28"/>
        </w:rPr>
        <w:t>Формирование учебно-познавательных умений в проце</w:t>
      </w:r>
      <w:r w:rsidR="00DD11E3" w:rsidRPr="005B1E47">
        <w:rPr>
          <w:rFonts w:ascii="Times New Roman" w:hAnsi="Times New Roman"/>
          <w:sz w:val="28"/>
          <w:szCs w:val="28"/>
        </w:rPr>
        <w:t>с</w:t>
      </w:r>
      <w:r w:rsidR="00DD11E3" w:rsidRPr="005B1E47">
        <w:rPr>
          <w:rFonts w:ascii="Times New Roman" w:hAnsi="Times New Roman"/>
          <w:sz w:val="28"/>
          <w:szCs w:val="28"/>
        </w:rPr>
        <w:t xml:space="preserve">се изучения предметов естественного цикла </w:t>
      </w:r>
      <w:r w:rsidRPr="005B1E47">
        <w:rPr>
          <w:rFonts w:ascii="Times New Roman" w:hAnsi="Times New Roman"/>
          <w:sz w:val="28"/>
          <w:szCs w:val="28"/>
        </w:rPr>
        <w:t>[Текст] / А.П. Усова. – М.: Наука, 2011. – 134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 xml:space="preserve">Утков, Т. А. Педагогическое содействие адаптации [Текст] / Т.А. </w:t>
      </w:r>
      <w:proofErr w:type="spellStart"/>
      <w:r w:rsidRPr="005B1E47">
        <w:rPr>
          <w:rFonts w:ascii="Times New Roman" w:hAnsi="Times New Roman"/>
          <w:sz w:val="28"/>
          <w:szCs w:val="28"/>
        </w:rPr>
        <w:t>Сытько</w:t>
      </w:r>
      <w:proofErr w:type="spellEnd"/>
      <w:r w:rsidRPr="005B1E47">
        <w:rPr>
          <w:rFonts w:ascii="Times New Roman" w:hAnsi="Times New Roman"/>
          <w:sz w:val="28"/>
          <w:szCs w:val="28"/>
        </w:rPr>
        <w:t>. – М.: Академия, 2015. – 206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shd w:val="clear" w:color="auto" w:fill="FFFFFF"/>
        </w:rPr>
        <w:t>Фельдштейн</w:t>
      </w:r>
      <w:proofErr w:type="spellEnd"/>
      <w:r w:rsidRPr="005B1E47">
        <w:rPr>
          <w:rFonts w:ascii="Times New Roman" w:hAnsi="Times New Roman"/>
          <w:sz w:val="28"/>
          <w:szCs w:val="28"/>
          <w:shd w:val="clear" w:color="auto" w:fill="FFFFFF"/>
        </w:rPr>
        <w:t xml:space="preserve">, Д.И. Психология младшего подростка </w:t>
      </w:r>
      <w:r w:rsidRPr="005B1E47">
        <w:rPr>
          <w:rFonts w:ascii="Times New Roman" w:hAnsi="Times New Roman"/>
          <w:sz w:val="28"/>
          <w:szCs w:val="28"/>
        </w:rPr>
        <w:t>[Текст]</w:t>
      </w:r>
      <w:r w:rsidRPr="005B1E47">
        <w:rPr>
          <w:rFonts w:ascii="Times New Roman" w:hAnsi="Times New Roman"/>
          <w:sz w:val="28"/>
          <w:szCs w:val="28"/>
          <w:shd w:val="clear" w:color="auto" w:fill="FFFFFF"/>
        </w:rPr>
        <w:t xml:space="preserve"> /</w:t>
      </w:r>
    </w:p>
    <w:p w:rsidR="00273A3D" w:rsidRPr="005B1E47" w:rsidRDefault="00273A3D" w:rsidP="00D54DD2">
      <w:pPr>
        <w:widowControl w:val="0"/>
        <w:spacing w:line="360" w:lineRule="auto"/>
        <w:ind w:right="-284"/>
        <w:jc w:val="both"/>
        <w:rPr>
          <w:rFonts w:ascii="Times New Roman" w:hAnsi="Times New Roman"/>
          <w:sz w:val="28"/>
          <w:szCs w:val="28"/>
          <w:shd w:val="clear" w:color="auto" w:fill="FFFFFF"/>
        </w:rPr>
      </w:pPr>
      <w:proofErr w:type="spellStart"/>
      <w:r w:rsidRPr="005B1E47">
        <w:rPr>
          <w:rFonts w:ascii="Times New Roman" w:hAnsi="Times New Roman"/>
          <w:sz w:val="28"/>
          <w:szCs w:val="28"/>
        </w:rPr>
        <w:t>Д.И.Фельдштейн</w:t>
      </w:r>
      <w:proofErr w:type="spellEnd"/>
      <w:r w:rsidRPr="005B1E47">
        <w:rPr>
          <w:rFonts w:ascii="Times New Roman" w:hAnsi="Times New Roman"/>
          <w:sz w:val="28"/>
          <w:szCs w:val="28"/>
          <w:shd w:val="clear" w:color="auto" w:fill="FFFFFF"/>
        </w:rPr>
        <w:t xml:space="preserve">. </w:t>
      </w:r>
      <w:r w:rsidRPr="005B1E47">
        <w:rPr>
          <w:rFonts w:ascii="Times New Roman" w:hAnsi="Times New Roman"/>
          <w:sz w:val="28"/>
          <w:szCs w:val="28"/>
        </w:rPr>
        <w:t>–</w:t>
      </w:r>
      <w:r w:rsidRPr="005B1E47">
        <w:rPr>
          <w:rFonts w:ascii="Times New Roman" w:hAnsi="Times New Roman"/>
          <w:sz w:val="28"/>
          <w:szCs w:val="28"/>
          <w:shd w:val="clear" w:color="auto" w:fill="FFFFFF"/>
        </w:rPr>
        <w:t xml:space="preserve"> М: Просвещение, 2004. </w:t>
      </w:r>
      <w:r w:rsidRPr="005B1E47">
        <w:rPr>
          <w:rFonts w:ascii="Times New Roman" w:hAnsi="Times New Roman"/>
          <w:sz w:val="28"/>
          <w:szCs w:val="28"/>
        </w:rPr>
        <w:t xml:space="preserve">– </w:t>
      </w:r>
      <w:r w:rsidRPr="005B1E47">
        <w:rPr>
          <w:rFonts w:ascii="Times New Roman" w:hAnsi="Times New Roman"/>
          <w:sz w:val="28"/>
          <w:szCs w:val="28"/>
          <w:shd w:val="clear" w:color="auto" w:fill="FFFFFF"/>
        </w:rPr>
        <w:t>357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proofErr w:type="spellStart"/>
      <w:r w:rsidRPr="005B1E47">
        <w:rPr>
          <w:rFonts w:ascii="Times New Roman" w:hAnsi="Times New Roman"/>
          <w:sz w:val="28"/>
          <w:szCs w:val="28"/>
        </w:rPr>
        <w:t>Феннел</w:t>
      </w:r>
      <w:proofErr w:type="spellEnd"/>
      <w:r w:rsidRPr="005B1E47">
        <w:rPr>
          <w:rFonts w:ascii="Times New Roman" w:hAnsi="Times New Roman"/>
          <w:sz w:val="28"/>
          <w:szCs w:val="28"/>
        </w:rPr>
        <w:t xml:space="preserve">, М. Как повысить уровень адаптации? [Текст] / М. </w:t>
      </w:r>
      <w:proofErr w:type="spellStart"/>
      <w:r w:rsidRPr="005B1E47">
        <w:rPr>
          <w:rFonts w:ascii="Times New Roman" w:hAnsi="Times New Roman"/>
          <w:sz w:val="28"/>
          <w:szCs w:val="28"/>
        </w:rPr>
        <w:t>Феннел</w:t>
      </w:r>
      <w:proofErr w:type="spellEnd"/>
      <w:r w:rsidRPr="005B1E47">
        <w:rPr>
          <w:rFonts w:ascii="Times New Roman" w:hAnsi="Times New Roman"/>
          <w:sz w:val="28"/>
          <w:szCs w:val="28"/>
        </w:rPr>
        <w:t>. – СПб</w:t>
      </w:r>
      <w:proofErr w:type="gramStart"/>
      <w:r w:rsidRPr="005B1E47">
        <w:rPr>
          <w:rFonts w:ascii="Times New Roman" w:hAnsi="Times New Roman"/>
          <w:sz w:val="28"/>
          <w:szCs w:val="28"/>
        </w:rPr>
        <w:t xml:space="preserve">.: </w:t>
      </w:r>
      <w:proofErr w:type="gramEnd"/>
      <w:r w:rsidRPr="005B1E47">
        <w:rPr>
          <w:rFonts w:ascii="Times New Roman" w:hAnsi="Times New Roman"/>
          <w:sz w:val="28"/>
          <w:szCs w:val="28"/>
        </w:rPr>
        <w:t>Питер, 2012. – 223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Филиппова, Л.Н. Педагогика как она есть </w:t>
      </w:r>
      <w:r w:rsidRPr="005B1E47">
        <w:rPr>
          <w:rFonts w:ascii="Times New Roman" w:hAnsi="Times New Roman"/>
          <w:sz w:val="28"/>
          <w:szCs w:val="28"/>
        </w:rPr>
        <w:t>[Текст]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Л.Н. Филиппова</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w:t>
      </w:r>
      <w:r w:rsidRPr="005B1E47">
        <w:rPr>
          <w:rFonts w:ascii="Times New Roman" w:hAnsi="Times New Roman"/>
          <w:sz w:val="28"/>
          <w:szCs w:val="28"/>
          <w:shd w:val="clear" w:color="auto" w:fill="FFFFFF"/>
        </w:rPr>
        <w:t xml:space="preserve"> Ростов-на-Дону: НАС, 2004. </w:t>
      </w:r>
      <w:r w:rsidRPr="005B1E47">
        <w:rPr>
          <w:rFonts w:ascii="Times New Roman" w:hAnsi="Times New Roman"/>
          <w:sz w:val="28"/>
          <w:szCs w:val="28"/>
        </w:rPr>
        <w:t>– 378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Чашкин, Ю.Р. Математическая статистика. Анализ и обработка да</w:t>
      </w:r>
      <w:r w:rsidRPr="005B1E47">
        <w:rPr>
          <w:rFonts w:ascii="Times New Roman" w:hAnsi="Times New Roman"/>
          <w:sz w:val="28"/>
          <w:szCs w:val="28"/>
          <w:shd w:val="clear" w:color="auto" w:fill="FFFFFF"/>
        </w:rPr>
        <w:t>н</w:t>
      </w:r>
      <w:r w:rsidRPr="005B1E47">
        <w:rPr>
          <w:rFonts w:ascii="Times New Roman" w:hAnsi="Times New Roman"/>
          <w:sz w:val="28"/>
          <w:szCs w:val="28"/>
          <w:shd w:val="clear" w:color="auto" w:fill="FFFFFF"/>
        </w:rPr>
        <w:t>ных [Текст] / Ю.Р. Чашкин. – Ростов: Феникс, 2010. – 240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shd w:val="clear" w:color="auto" w:fill="FFFFFF"/>
        </w:rPr>
        <w:t xml:space="preserve"> </w:t>
      </w:r>
      <w:proofErr w:type="spellStart"/>
      <w:r w:rsidRPr="005B1E47">
        <w:rPr>
          <w:rFonts w:ascii="Times New Roman" w:hAnsi="Times New Roman"/>
          <w:sz w:val="28"/>
          <w:szCs w:val="28"/>
          <w:shd w:val="clear" w:color="auto" w:fill="FFFFFF"/>
        </w:rPr>
        <w:t>Черкевич</w:t>
      </w:r>
      <w:proofErr w:type="spellEnd"/>
      <w:r w:rsidRPr="005B1E47">
        <w:rPr>
          <w:rFonts w:ascii="Times New Roman" w:hAnsi="Times New Roman"/>
          <w:sz w:val="28"/>
          <w:szCs w:val="28"/>
          <w:shd w:val="clear" w:color="auto" w:fill="FFFFFF"/>
        </w:rPr>
        <w:t xml:space="preserve">, Е.А. Формирование </w:t>
      </w:r>
      <w:proofErr w:type="spellStart"/>
      <w:r w:rsidRPr="005B1E47">
        <w:rPr>
          <w:rFonts w:ascii="Times New Roman" w:hAnsi="Times New Roman"/>
          <w:sz w:val="28"/>
          <w:szCs w:val="28"/>
          <w:shd w:val="clear" w:color="auto" w:fill="FFFFFF"/>
        </w:rPr>
        <w:t>саморегуляции</w:t>
      </w:r>
      <w:proofErr w:type="spellEnd"/>
      <w:r w:rsidRPr="005B1E47">
        <w:rPr>
          <w:rFonts w:ascii="Times New Roman" w:hAnsi="Times New Roman"/>
          <w:sz w:val="28"/>
          <w:szCs w:val="28"/>
          <w:shd w:val="clear" w:color="auto" w:fill="FFFFFF"/>
        </w:rPr>
        <w:t xml:space="preserve"> психических состояний подростков: Методические рекомендации [Текст] / Е. А. </w:t>
      </w:r>
      <w:proofErr w:type="spellStart"/>
      <w:r w:rsidRPr="005B1E47">
        <w:rPr>
          <w:rFonts w:ascii="Times New Roman" w:hAnsi="Times New Roman"/>
          <w:sz w:val="28"/>
          <w:szCs w:val="28"/>
          <w:shd w:val="clear" w:color="auto" w:fill="FFFFFF"/>
        </w:rPr>
        <w:t>Черкевич</w:t>
      </w:r>
      <w:proofErr w:type="spellEnd"/>
      <w:r w:rsidRPr="005B1E47">
        <w:rPr>
          <w:rFonts w:ascii="Times New Roman" w:hAnsi="Times New Roman"/>
          <w:sz w:val="28"/>
          <w:szCs w:val="28"/>
          <w:shd w:val="clear" w:color="auto" w:fill="FFFFFF"/>
        </w:rPr>
        <w:t>. – Омск: И</w:t>
      </w:r>
      <w:r w:rsidRPr="005B1E47">
        <w:rPr>
          <w:rFonts w:ascii="Times New Roman" w:hAnsi="Times New Roman"/>
          <w:sz w:val="28"/>
          <w:szCs w:val="28"/>
          <w:shd w:val="clear" w:color="auto" w:fill="FFFFFF"/>
        </w:rPr>
        <w:t>з</w:t>
      </w:r>
      <w:r w:rsidRPr="005B1E47">
        <w:rPr>
          <w:rFonts w:ascii="Times New Roman" w:hAnsi="Times New Roman"/>
          <w:sz w:val="28"/>
          <w:szCs w:val="28"/>
          <w:shd w:val="clear" w:color="auto" w:fill="FFFFFF"/>
        </w:rPr>
        <w:t>дательский центр «</w:t>
      </w:r>
      <w:proofErr w:type="spellStart"/>
      <w:r w:rsidRPr="005B1E47">
        <w:rPr>
          <w:rFonts w:ascii="Times New Roman" w:hAnsi="Times New Roman"/>
          <w:sz w:val="28"/>
          <w:szCs w:val="28"/>
          <w:shd w:val="clear" w:color="auto" w:fill="FFFFFF"/>
        </w:rPr>
        <w:t>Принта</w:t>
      </w:r>
      <w:proofErr w:type="spellEnd"/>
      <w:r w:rsidRPr="005B1E47">
        <w:rPr>
          <w:rFonts w:ascii="Times New Roman" w:hAnsi="Times New Roman"/>
          <w:sz w:val="28"/>
          <w:szCs w:val="28"/>
          <w:shd w:val="clear" w:color="auto" w:fill="FFFFFF"/>
        </w:rPr>
        <w:t>», 2007. – 244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Шарин, В. Социальная помощь в средние века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В. Шарин. – М: Социальное обеспечение, 2005. – 318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 xml:space="preserve"> Шевченко, И.И. Некоторые аспекты социальной адаптации подрос</w:t>
      </w:r>
      <w:r w:rsidRPr="005B1E47">
        <w:rPr>
          <w:rFonts w:ascii="Times New Roman" w:hAnsi="Times New Roman"/>
          <w:sz w:val="28"/>
          <w:szCs w:val="28"/>
        </w:rPr>
        <w:t>т</w:t>
      </w:r>
      <w:r w:rsidRPr="005B1E47">
        <w:rPr>
          <w:rFonts w:ascii="Times New Roman" w:hAnsi="Times New Roman"/>
          <w:sz w:val="28"/>
          <w:szCs w:val="28"/>
        </w:rPr>
        <w:t>ков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И.И. Шевченко. – М: Детский дом, 2004. – 148 с.</w:t>
      </w:r>
    </w:p>
    <w:p w:rsidR="00273A3D" w:rsidRPr="005B1E47" w:rsidRDefault="00273A3D" w:rsidP="00D54DD2">
      <w:pPr>
        <w:numPr>
          <w:ilvl w:val="0"/>
          <w:numId w:val="2"/>
        </w:numPr>
        <w:tabs>
          <w:tab w:val="left" w:pos="1080"/>
          <w:tab w:val="num" w:pos="1200"/>
          <w:tab w:val="num" w:pos="1260"/>
        </w:tabs>
        <w:spacing w:after="0" w:line="360" w:lineRule="auto"/>
        <w:ind w:left="0" w:right="-284" w:firstLine="540"/>
        <w:jc w:val="both"/>
        <w:rPr>
          <w:rFonts w:ascii="Times New Roman" w:hAnsi="Times New Roman"/>
          <w:sz w:val="28"/>
          <w:szCs w:val="28"/>
        </w:rPr>
      </w:pPr>
      <w:r w:rsidRPr="005B1E47">
        <w:rPr>
          <w:rFonts w:ascii="Times New Roman" w:hAnsi="Times New Roman"/>
          <w:sz w:val="28"/>
          <w:szCs w:val="28"/>
        </w:rPr>
        <w:t xml:space="preserve"> Шипицына, Л. М. Психология детского воровства: Учебное пособие [Текст]</w:t>
      </w:r>
      <w:r w:rsidRPr="005B1E47">
        <w:rPr>
          <w:rFonts w:ascii="Times New Roman" w:hAnsi="Times New Roman"/>
          <w:sz w:val="28"/>
          <w:szCs w:val="28"/>
          <w:shd w:val="clear" w:color="auto" w:fill="FFFFFF"/>
        </w:rPr>
        <w:t xml:space="preserve"> /</w:t>
      </w:r>
      <w:r w:rsidRPr="005B1E47">
        <w:rPr>
          <w:rFonts w:ascii="Times New Roman" w:hAnsi="Times New Roman"/>
          <w:sz w:val="28"/>
          <w:szCs w:val="28"/>
        </w:rPr>
        <w:t xml:space="preserve"> Л.М. Шипицына. – СПб: Речь, 2007. – 107 с.</w:t>
      </w:r>
    </w:p>
    <w:p w:rsidR="00133B96" w:rsidRPr="005B1E47" w:rsidRDefault="00133B96" w:rsidP="00D54DD2">
      <w:pPr>
        <w:tabs>
          <w:tab w:val="left" w:pos="1080"/>
          <w:tab w:val="num" w:pos="1200"/>
          <w:tab w:val="num" w:pos="1260"/>
        </w:tabs>
        <w:spacing w:after="0" w:line="360" w:lineRule="auto"/>
        <w:ind w:left="540" w:right="-284"/>
        <w:jc w:val="both"/>
        <w:rPr>
          <w:rFonts w:ascii="Times New Roman" w:hAnsi="Times New Roman"/>
          <w:sz w:val="28"/>
          <w:szCs w:val="28"/>
        </w:rPr>
      </w:pPr>
    </w:p>
    <w:p w:rsidR="00591D7E" w:rsidRPr="005B1E47" w:rsidRDefault="00591D7E" w:rsidP="00D54DD2">
      <w:pPr>
        <w:tabs>
          <w:tab w:val="left" w:pos="1080"/>
          <w:tab w:val="num" w:pos="1200"/>
          <w:tab w:val="num" w:pos="1260"/>
        </w:tabs>
        <w:spacing w:after="0" w:line="360" w:lineRule="auto"/>
        <w:ind w:left="540" w:right="-284"/>
        <w:jc w:val="both"/>
        <w:rPr>
          <w:rFonts w:ascii="Times New Roman" w:hAnsi="Times New Roman"/>
          <w:sz w:val="28"/>
          <w:szCs w:val="28"/>
        </w:rPr>
      </w:pPr>
    </w:p>
    <w:p w:rsidR="00591D7E" w:rsidRPr="005B1E47" w:rsidRDefault="00591D7E" w:rsidP="00D54DD2">
      <w:pPr>
        <w:tabs>
          <w:tab w:val="left" w:pos="1080"/>
          <w:tab w:val="num" w:pos="1200"/>
          <w:tab w:val="num" w:pos="1260"/>
        </w:tabs>
        <w:spacing w:after="0" w:line="360" w:lineRule="auto"/>
        <w:ind w:left="540" w:right="-284"/>
        <w:jc w:val="both"/>
        <w:rPr>
          <w:rFonts w:ascii="Times New Roman" w:hAnsi="Times New Roman"/>
          <w:sz w:val="28"/>
          <w:szCs w:val="28"/>
        </w:rPr>
      </w:pPr>
    </w:p>
    <w:p w:rsidR="005B1E47" w:rsidRPr="005B1E47" w:rsidRDefault="005B1E47" w:rsidP="005B1E47">
      <w:pPr>
        <w:spacing w:after="0" w:line="294" w:lineRule="atLeast"/>
        <w:jc w:val="center"/>
        <w:rPr>
          <w:rFonts w:ascii="Times New Roman" w:eastAsia="Times New Roman" w:hAnsi="Times New Roman"/>
          <w:b/>
          <w:bCs/>
          <w:color w:val="000000"/>
          <w:sz w:val="28"/>
          <w:szCs w:val="28"/>
          <w:shd w:val="clear" w:color="auto" w:fill="FFFFFF"/>
          <w:lang w:eastAsia="ru-RU"/>
        </w:rPr>
      </w:pPr>
      <w:r w:rsidRPr="005B1E47">
        <w:rPr>
          <w:rFonts w:ascii="Times New Roman" w:eastAsia="Times New Roman" w:hAnsi="Times New Roman"/>
          <w:b/>
          <w:bCs/>
          <w:color w:val="000000"/>
          <w:sz w:val="28"/>
          <w:szCs w:val="28"/>
          <w:shd w:val="clear" w:color="auto" w:fill="FFFFFF"/>
          <w:lang w:eastAsia="ru-RU"/>
        </w:rPr>
        <w:lastRenderedPageBreak/>
        <w:t>ПРИЛОЖЕНИЕ</w:t>
      </w:r>
    </w:p>
    <w:p w:rsidR="005B1E47" w:rsidRPr="005B1E47" w:rsidRDefault="005B1E47" w:rsidP="005B1E47">
      <w:pPr>
        <w:spacing w:after="0" w:line="294" w:lineRule="atLeast"/>
        <w:jc w:val="right"/>
        <w:rPr>
          <w:rFonts w:ascii="Times New Roman" w:eastAsia="Times New Roman" w:hAnsi="Times New Roman"/>
          <w:b/>
          <w:bCs/>
          <w:color w:val="000000"/>
          <w:sz w:val="28"/>
          <w:szCs w:val="28"/>
          <w:shd w:val="clear" w:color="auto" w:fill="FFFFFF"/>
          <w:lang w:eastAsia="ru-RU"/>
        </w:rPr>
      </w:pPr>
    </w:p>
    <w:p w:rsidR="005B1E47" w:rsidRPr="005B1E47" w:rsidRDefault="005B1E47" w:rsidP="005B1E47">
      <w:pPr>
        <w:spacing w:after="0" w:line="294" w:lineRule="atLeast"/>
        <w:jc w:val="right"/>
        <w:rPr>
          <w:rFonts w:ascii="Times New Roman" w:eastAsia="Times New Roman" w:hAnsi="Times New Roman"/>
          <w:sz w:val="28"/>
          <w:szCs w:val="28"/>
          <w:lang w:eastAsia="ru-RU"/>
        </w:rPr>
      </w:pPr>
      <w:r w:rsidRPr="005B1E47">
        <w:rPr>
          <w:rFonts w:ascii="Times New Roman" w:eastAsia="Times New Roman" w:hAnsi="Times New Roman"/>
          <w:b/>
          <w:bCs/>
          <w:color w:val="000000"/>
          <w:sz w:val="28"/>
          <w:szCs w:val="28"/>
          <w:shd w:val="clear" w:color="auto" w:fill="FFFFFF"/>
          <w:lang w:eastAsia="ru-RU"/>
        </w:rPr>
        <w:t>Приложение</w:t>
      </w:r>
      <w:proofErr w:type="gramStart"/>
      <w:r w:rsidRPr="005B1E47">
        <w:rPr>
          <w:rFonts w:ascii="Times New Roman" w:eastAsia="Times New Roman" w:hAnsi="Times New Roman"/>
          <w:b/>
          <w:bCs/>
          <w:color w:val="000000"/>
          <w:sz w:val="28"/>
          <w:szCs w:val="28"/>
          <w:shd w:val="clear" w:color="auto" w:fill="FFFFFF"/>
          <w:lang w:eastAsia="ru-RU"/>
        </w:rPr>
        <w:t xml:space="preserve"> А</w:t>
      </w:r>
      <w:proofErr w:type="gramEnd"/>
    </w:p>
    <w:p w:rsidR="005B1E47" w:rsidRPr="005B1E47" w:rsidRDefault="005B1E47" w:rsidP="005B1E47">
      <w:pPr>
        <w:spacing w:after="0" w:line="294" w:lineRule="atLeast"/>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Определение уровня развития словесно-логического мышл</w:t>
      </w:r>
      <w:r w:rsidRPr="005B1E47">
        <w:rPr>
          <w:rFonts w:ascii="Times New Roman" w:eastAsia="Times New Roman" w:hAnsi="Times New Roman"/>
          <w:b/>
          <w:bCs/>
          <w:sz w:val="28"/>
          <w:szCs w:val="28"/>
          <w:lang w:eastAsia="ru-RU"/>
        </w:rPr>
        <w:t>е</w:t>
      </w:r>
      <w:r w:rsidRPr="005B1E47">
        <w:rPr>
          <w:rFonts w:ascii="Times New Roman" w:eastAsia="Times New Roman" w:hAnsi="Times New Roman"/>
          <w:b/>
          <w:bCs/>
          <w:sz w:val="28"/>
          <w:szCs w:val="28"/>
          <w:lang w:eastAsia="ru-RU"/>
        </w:rPr>
        <w:t>ния </w:t>
      </w:r>
      <w:r w:rsidRPr="005B1E47">
        <w:rPr>
          <w:rFonts w:ascii="Times New Roman" w:eastAsia="Times New Roman" w:hAnsi="Times New Roman"/>
          <w:sz w:val="28"/>
          <w:szCs w:val="28"/>
          <w:lang w:eastAsia="ru-RU"/>
        </w:rPr>
        <w:t>(</w:t>
      </w:r>
      <w:proofErr w:type="spellStart"/>
      <w:r w:rsidRPr="005B1E47">
        <w:rPr>
          <w:rFonts w:ascii="Times New Roman" w:eastAsia="Times New Roman" w:hAnsi="Times New Roman"/>
          <w:sz w:val="28"/>
          <w:szCs w:val="28"/>
          <w:lang w:eastAsia="ru-RU"/>
        </w:rPr>
        <w:t>Переслени</w:t>
      </w:r>
      <w:proofErr w:type="spellEnd"/>
      <w:r w:rsidRPr="005B1E47">
        <w:rPr>
          <w:rFonts w:ascii="Times New Roman" w:eastAsia="Times New Roman" w:hAnsi="Times New Roman"/>
          <w:sz w:val="28"/>
          <w:szCs w:val="28"/>
          <w:lang w:eastAsia="ru-RU"/>
        </w:rPr>
        <w:t xml:space="preserve"> Л. И., Чупров Л. Ф.)</w:t>
      </w:r>
    </w:p>
    <w:p w:rsidR="005B1E47" w:rsidRPr="005B1E47" w:rsidRDefault="005B1E47" w:rsidP="005B1E47">
      <w:pPr>
        <w:spacing w:after="0" w:line="294" w:lineRule="atLeast"/>
        <w:rPr>
          <w:rFonts w:ascii="Times New Roman" w:eastAsia="Times New Roman" w:hAnsi="Times New Roman"/>
          <w:sz w:val="28"/>
          <w:szCs w:val="28"/>
          <w:lang w:eastAsia="ru-RU"/>
        </w:rPr>
      </w:pP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Цель: </w:t>
      </w:r>
      <w:r w:rsidRPr="005B1E47">
        <w:rPr>
          <w:rFonts w:ascii="Times New Roman" w:eastAsia="Times New Roman" w:hAnsi="Times New Roman"/>
          <w:sz w:val="28"/>
          <w:szCs w:val="28"/>
          <w:lang w:eastAsia="ru-RU"/>
        </w:rPr>
        <w:t>выявление соотношение уровня сформированности процессов р</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гуляции произвольных форм деятельности и познавательных процессов (п</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мяти, внимания, мышления).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Оцениваемые УУД: </w:t>
      </w:r>
      <w:r w:rsidRPr="005B1E47">
        <w:rPr>
          <w:rFonts w:ascii="Times New Roman" w:eastAsia="Times New Roman" w:hAnsi="Times New Roman"/>
          <w:sz w:val="28"/>
          <w:szCs w:val="28"/>
          <w:lang w:eastAsia="ru-RU"/>
        </w:rPr>
        <w:t xml:space="preserve">логические универсальные действия, </w:t>
      </w:r>
      <w:proofErr w:type="spellStart"/>
      <w:r w:rsidRPr="005B1E47">
        <w:rPr>
          <w:rFonts w:ascii="Times New Roman" w:eastAsia="Times New Roman" w:hAnsi="Times New Roman"/>
          <w:sz w:val="28"/>
          <w:szCs w:val="28"/>
          <w:lang w:eastAsia="ru-RU"/>
        </w:rPr>
        <w:t>сформирова</w:t>
      </w:r>
      <w:r w:rsidRPr="005B1E47">
        <w:rPr>
          <w:rFonts w:ascii="Times New Roman" w:eastAsia="Times New Roman" w:hAnsi="Times New Roman"/>
          <w:sz w:val="28"/>
          <w:szCs w:val="28"/>
          <w:lang w:eastAsia="ru-RU"/>
        </w:rPr>
        <w:t>н</w:t>
      </w:r>
      <w:r w:rsidRPr="005B1E47">
        <w:rPr>
          <w:rFonts w:ascii="Times New Roman" w:eastAsia="Times New Roman" w:hAnsi="Times New Roman"/>
          <w:sz w:val="28"/>
          <w:szCs w:val="28"/>
          <w:lang w:eastAsia="ru-RU"/>
        </w:rPr>
        <w:t>ность</w:t>
      </w:r>
      <w:proofErr w:type="spellEnd"/>
      <w:r w:rsidRPr="005B1E47">
        <w:rPr>
          <w:rFonts w:ascii="Times New Roman" w:eastAsia="Times New Roman" w:hAnsi="Times New Roman"/>
          <w:sz w:val="28"/>
          <w:szCs w:val="28"/>
          <w:lang w:eastAsia="ru-RU"/>
        </w:rPr>
        <w:t xml:space="preserve"> понятий.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Форма проведения:</w:t>
      </w:r>
      <w:r w:rsidRPr="005B1E47">
        <w:rPr>
          <w:rFonts w:ascii="Times New Roman" w:eastAsia="Times New Roman" w:hAnsi="Times New Roman"/>
          <w:sz w:val="28"/>
          <w:szCs w:val="28"/>
          <w:lang w:eastAsia="ru-RU"/>
        </w:rPr>
        <w:t> индивидуальная или групповая работа с детьми.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Материалы</w:t>
      </w:r>
      <w:r w:rsidRPr="005B1E47">
        <w:rPr>
          <w:rFonts w:ascii="Times New Roman" w:eastAsia="Times New Roman" w:hAnsi="Times New Roman"/>
          <w:sz w:val="28"/>
          <w:szCs w:val="28"/>
          <w:lang w:eastAsia="ru-RU"/>
        </w:rPr>
        <w:t xml:space="preserve">: инструкции и стимульный материал по четырем </w:t>
      </w:r>
      <w:proofErr w:type="spellStart"/>
      <w:r w:rsidRPr="005B1E47">
        <w:rPr>
          <w:rFonts w:ascii="Times New Roman" w:eastAsia="Times New Roman" w:hAnsi="Times New Roman"/>
          <w:sz w:val="28"/>
          <w:szCs w:val="28"/>
          <w:lang w:eastAsia="ru-RU"/>
        </w:rPr>
        <w:t>субтестам</w:t>
      </w:r>
      <w:proofErr w:type="spellEnd"/>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Время обследования:</w:t>
      </w:r>
      <w:r w:rsidRPr="005B1E47">
        <w:rPr>
          <w:rFonts w:ascii="Times New Roman" w:eastAsia="Times New Roman" w:hAnsi="Times New Roman"/>
          <w:sz w:val="28"/>
          <w:szCs w:val="28"/>
          <w:lang w:eastAsia="ru-RU"/>
        </w:rPr>
        <w:t> 10-15 минут.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Краткое описание методики:</w:t>
      </w:r>
      <w:r w:rsidRPr="005B1E47">
        <w:rPr>
          <w:rFonts w:ascii="Times New Roman" w:eastAsia="Times New Roman" w:hAnsi="Times New Roman"/>
          <w:sz w:val="28"/>
          <w:szCs w:val="28"/>
          <w:lang w:eastAsia="ru-RU"/>
        </w:rPr>
        <w:t xml:space="preserve"> методика состоит из 4 </w:t>
      </w:r>
      <w:proofErr w:type="spellStart"/>
      <w:r w:rsidRPr="005B1E47">
        <w:rPr>
          <w:rFonts w:ascii="Times New Roman" w:eastAsia="Times New Roman" w:hAnsi="Times New Roman"/>
          <w:sz w:val="28"/>
          <w:szCs w:val="28"/>
          <w:lang w:eastAsia="ru-RU"/>
        </w:rPr>
        <w:t>субтестов</w:t>
      </w:r>
      <w:proofErr w:type="spell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1 </w:t>
      </w:r>
      <w:proofErr w:type="spellStart"/>
      <w:r w:rsidRPr="005B1E47">
        <w:rPr>
          <w:rFonts w:ascii="Times New Roman" w:eastAsia="Times New Roman" w:hAnsi="Times New Roman"/>
          <w:sz w:val="28"/>
          <w:szCs w:val="28"/>
          <w:lang w:eastAsia="ru-RU"/>
        </w:rPr>
        <w:t>субтест</w:t>
      </w:r>
      <w:proofErr w:type="spellEnd"/>
      <w:r w:rsidRPr="005B1E47">
        <w:rPr>
          <w:rFonts w:ascii="Times New Roman" w:eastAsia="Times New Roman" w:hAnsi="Times New Roman"/>
          <w:sz w:val="28"/>
          <w:szCs w:val="28"/>
          <w:lang w:eastAsia="ru-RU"/>
        </w:rPr>
        <w:t xml:space="preserve"> – на осведомленность;</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2 </w:t>
      </w:r>
      <w:proofErr w:type="spellStart"/>
      <w:r w:rsidRPr="005B1E47">
        <w:rPr>
          <w:rFonts w:ascii="Times New Roman" w:eastAsia="Times New Roman" w:hAnsi="Times New Roman"/>
          <w:sz w:val="28"/>
          <w:szCs w:val="28"/>
          <w:lang w:eastAsia="ru-RU"/>
        </w:rPr>
        <w:t>субтест</w:t>
      </w:r>
      <w:proofErr w:type="spellEnd"/>
      <w:r w:rsidRPr="005B1E47">
        <w:rPr>
          <w:rFonts w:ascii="Times New Roman" w:eastAsia="Times New Roman" w:hAnsi="Times New Roman"/>
          <w:sz w:val="28"/>
          <w:szCs w:val="28"/>
          <w:lang w:eastAsia="ru-RU"/>
        </w:rPr>
        <w:t xml:space="preserve"> – на классификацию, </w:t>
      </w:r>
      <w:proofErr w:type="spellStart"/>
      <w:r w:rsidRPr="005B1E47">
        <w:rPr>
          <w:rFonts w:ascii="Times New Roman" w:eastAsia="Times New Roman" w:hAnsi="Times New Roman"/>
          <w:sz w:val="28"/>
          <w:szCs w:val="28"/>
          <w:lang w:eastAsia="ru-RU"/>
        </w:rPr>
        <w:t>сформированность</w:t>
      </w:r>
      <w:proofErr w:type="spellEnd"/>
      <w:r w:rsidRPr="005B1E47">
        <w:rPr>
          <w:rFonts w:ascii="Times New Roman" w:eastAsia="Times New Roman" w:hAnsi="Times New Roman"/>
          <w:sz w:val="28"/>
          <w:szCs w:val="28"/>
          <w:lang w:eastAsia="ru-RU"/>
        </w:rPr>
        <w:t xml:space="preserve"> понятий;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3 </w:t>
      </w:r>
      <w:proofErr w:type="spellStart"/>
      <w:r w:rsidRPr="005B1E47">
        <w:rPr>
          <w:rFonts w:ascii="Times New Roman" w:eastAsia="Times New Roman" w:hAnsi="Times New Roman"/>
          <w:sz w:val="28"/>
          <w:szCs w:val="28"/>
          <w:lang w:eastAsia="ru-RU"/>
        </w:rPr>
        <w:t>субтест</w:t>
      </w:r>
      <w:proofErr w:type="spellEnd"/>
      <w:r w:rsidRPr="005B1E47">
        <w:rPr>
          <w:rFonts w:ascii="Times New Roman" w:eastAsia="Times New Roman" w:hAnsi="Times New Roman"/>
          <w:sz w:val="28"/>
          <w:szCs w:val="28"/>
          <w:lang w:eastAsia="ru-RU"/>
        </w:rPr>
        <w:t xml:space="preserve"> – словесно-логическое мышление, аналогии;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4 </w:t>
      </w:r>
      <w:proofErr w:type="spellStart"/>
      <w:r w:rsidRPr="005B1E47">
        <w:rPr>
          <w:rFonts w:ascii="Times New Roman" w:eastAsia="Times New Roman" w:hAnsi="Times New Roman"/>
          <w:sz w:val="28"/>
          <w:szCs w:val="28"/>
          <w:lang w:eastAsia="ru-RU"/>
        </w:rPr>
        <w:t>субтест</w:t>
      </w:r>
      <w:proofErr w:type="spellEnd"/>
      <w:r w:rsidRPr="005B1E47">
        <w:rPr>
          <w:rFonts w:ascii="Times New Roman" w:eastAsia="Times New Roman" w:hAnsi="Times New Roman"/>
          <w:sz w:val="28"/>
          <w:szCs w:val="28"/>
          <w:lang w:eastAsia="ru-RU"/>
        </w:rPr>
        <w:t xml:space="preserve"> – обобщающее слово, </w:t>
      </w:r>
      <w:proofErr w:type="spellStart"/>
      <w:r w:rsidRPr="005B1E47">
        <w:rPr>
          <w:rFonts w:ascii="Times New Roman" w:eastAsia="Times New Roman" w:hAnsi="Times New Roman"/>
          <w:sz w:val="28"/>
          <w:szCs w:val="28"/>
          <w:lang w:eastAsia="ru-RU"/>
        </w:rPr>
        <w:t>сформированность</w:t>
      </w:r>
      <w:proofErr w:type="spellEnd"/>
      <w:r w:rsidRPr="005B1E47">
        <w:rPr>
          <w:rFonts w:ascii="Times New Roman" w:eastAsia="Times New Roman" w:hAnsi="Times New Roman"/>
          <w:sz w:val="28"/>
          <w:szCs w:val="28"/>
          <w:lang w:eastAsia="ru-RU"/>
        </w:rPr>
        <w:t xml:space="preserve"> понятий. К каждому </w:t>
      </w:r>
      <w:proofErr w:type="spellStart"/>
      <w:r w:rsidRPr="005B1E47">
        <w:rPr>
          <w:rFonts w:ascii="Times New Roman" w:eastAsia="Times New Roman" w:hAnsi="Times New Roman"/>
          <w:sz w:val="28"/>
          <w:szCs w:val="28"/>
          <w:lang w:eastAsia="ru-RU"/>
        </w:rPr>
        <w:t>субтесту</w:t>
      </w:r>
      <w:proofErr w:type="spellEnd"/>
      <w:r w:rsidRPr="005B1E47">
        <w:rPr>
          <w:rFonts w:ascii="Times New Roman" w:eastAsia="Times New Roman" w:hAnsi="Times New Roman"/>
          <w:sz w:val="28"/>
          <w:szCs w:val="28"/>
          <w:lang w:eastAsia="ru-RU"/>
        </w:rPr>
        <w:t xml:space="preserve"> предлагается инструкция и критерии оценивания.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Всего методика включает 25 проб, которые оцениваются в соответствии с квалификационными требованиями (ключом).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Методика проведения</w:t>
      </w:r>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Для работы с методикой необходимо отводить время первого или втор</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го урока, пока дети не устали.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Специалист последовательно зачитывает инструкции к заданиям </w:t>
      </w:r>
      <w:proofErr w:type="spellStart"/>
      <w:r w:rsidRPr="005B1E47">
        <w:rPr>
          <w:rFonts w:ascii="Times New Roman" w:eastAsia="Times New Roman" w:hAnsi="Times New Roman"/>
          <w:sz w:val="28"/>
          <w:szCs w:val="28"/>
          <w:lang w:eastAsia="ru-RU"/>
        </w:rPr>
        <w:t>субт</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стов</w:t>
      </w:r>
      <w:proofErr w:type="spellEnd"/>
      <w:r w:rsidRPr="005B1E47">
        <w:rPr>
          <w:rFonts w:ascii="Times New Roman" w:eastAsia="Times New Roman" w:hAnsi="Times New Roman"/>
          <w:sz w:val="28"/>
          <w:szCs w:val="28"/>
          <w:lang w:eastAsia="ru-RU"/>
        </w:rPr>
        <w:t>, ответы ученика фиксирует в специальном бланке.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 xml:space="preserve">Инструкция к 1 </w:t>
      </w:r>
      <w:proofErr w:type="spellStart"/>
      <w:r w:rsidRPr="005B1E47">
        <w:rPr>
          <w:rFonts w:ascii="Times New Roman" w:eastAsia="Times New Roman" w:hAnsi="Times New Roman"/>
          <w:i/>
          <w:iCs/>
          <w:sz w:val="28"/>
          <w:szCs w:val="28"/>
          <w:lang w:eastAsia="ru-RU"/>
        </w:rPr>
        <w:t>субтесту</w:t>
      </w:r>
      <w:proofErr w:type="spellEnd"/>
      <w:r w:rsidRPr="005B1E47">
        <w:rPr>
          <w:rFonts w:ascii="Times New Roman" w:eastAsia="Times New Roman" w:hAnsi="Times New Roman"/>
          <w:i/>
          <w:iCs/>
          <w:sz w:val="28"/>
          <w:szCs w:val="28"/>
          <w:lang w:eastAsia="ru-RU"/>
        </w:rPr>
        <w:t>:</w:t>
      </w:r>
      <w:r w:rsidRPr="005B1E47">
        <w:rPr>
          <w:rFonts w:ascii="Times New Roman" w:eastAsia="Times New Roman" w:hAnsi="Times New Roman"/>
          <w:sz w:val="28"/>
          <w:szCs w:val="28"/>
          <w:lang w:eastAsia="ru-RU"/>
        </w:rPr>
        <w:t> Для первой пробы, после первого прочтения: «Какое слово подходит?». При правильном ответе – 1 балл. Если ответ ош</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бочный: зачитать пробу еще раз, дать возможность второй попытки. Если п</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сле второй попытки ответ правильный – 0, 5 балла. При неправильном ответе со второй попытки – 0 баллов. Аналогичным образом предъявляются и оц</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 xml:space="preserve">ниваются остальные 4 пробы </w:t>
      </w:r>
      <w:proofErr w:type="spellStart"/>
      <w:r w:rsidRPr="005B1E47">
        <w:rPr>
          <w:rFonts w:ascii="Times New Roman" w:eastAsia="Times New Roman" w:hAnsi="Times New Roman"/>
          <w:sz w:val="28"/>
          <w:szCs w:val="28"/>
          <w:lang w:eastAsia="ru-RU"/>
        </w:rPr>
        <w:t>субтеста</w:t>
      </w:r>
      <w:proofErr w:type="spell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 xml:space="preserve">Инструкция к 2 </w:t>
      </w:r>
      <w:proofErr w:type="spellStart"/>
      <w:r w:rsidRPr="005B1E47">
        <w:rPr>
          <w:rFonts w:ascii="Times New Roman" w:eastAsia="Times New Roman" w:hAnsi="Times New Roman"/>
          <w:i/>
          <w:iCs/>
          <w:sz w:val="28"/>
          <w:szCs w:val="28"/>
          <w:lang w:eastAsia="ru-RU"/>
        </w:rPr>
        <w:t>субтесту</w:t>
      </w:r>
      <w:proofErr w:type="spellEnd"/>
      <w:r w:rsidRPr="005B1E47">
        <w:rPr>
          <w:rFonts w:ascii="Times New Roman" w:eastAsia="Times New Roman" w:hAnsi="Times New Roman"/>
          <w:i/>
          <w:iCs/>
          <w:sz w:val="28"/>
          <w:szCs w:val="28"/>
          <w:lang w:eastAsia="ru-RU"/>
        </w:rPr>
        <w:t>:</w:t>
      </w:r>
      <w:r w:rsidRPr="005B1E47">
        <w:rPr>
          <w:rFonts w:ascii="Times New Roman" w:eastAsia="Times New Roman" w:hAnsi="Times New Roman"/>
          <w:sz w:val="28"/>
          <w:szCs w:val="28"/>
          <w:lang w:eastAsia="ru-RU"/>
        </w:rPr>
        <w:t> Для первой пробы, после первого прочтения: «Одно слово из пяти является лишним, оно не подходит к остальным чет</w:t>
      </w:r>
      <w:r w:rsidRPr="005B1E47">
        <w:rPr>
          <w:rFonts w:ascii="Times New Roman" w:eastAsia="Times New Roman" w:hAnsi="Times New Roman"/>
          <w:sz w:val="28"/>
          <w:szCs w:val="28"/>
          <w:lang w:eastAsia="ru-RU"/>
        </w:rPr>
        <w:t>ы</w:t>
      </w:r>
      <w:r w:rsidRPr="005B1E47">
        <w:rPr>
          <w:rFonts w:ascii="Times New Roman" w:eastAsia="Times New Roman" w:hAnsi="Times New Roman"/>
          <w:sz w:val="28"/>
          <w:szCs w:val="28"/>
          <w:lang w:eastAsia="ru-RU"/>
        </w:rPr>
        <w:t xml:space="preserve">рем. Его необходимо исключить». Правильный ответ – 1 балл. После второго прочтения: «Какое слово лишнее?». При правильном ответе задается вопрос «Почему?» (для 1-6 проб). При ошибочном ответе предлагается подумать еще. </w:t>
      </w:r>
      <w:proofErr w:type="gramStart"/>
      <w:r w:rsidRPr="005B1E47">
        <w:rPr>
          <w:rFonts w:ascii="Times New Roman" w:eastAsia="Times New Roman" w:hAnsi="Times New Roman"/>
          <w:sz w:val="28"/>
          <w:szCs w:val="28"/>
          <w:lang w:eastAsia="ru-RU"/>
        </w:rPr>
        <w:t>При правильном ответе – 0,5 балла; при неправильном – 0 баллов.</w:t>
      </w:r>
      <w:proofErr w:type="gramEnd"/>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 xml:space="preserve">Инструкция к 3 </w:t>
      </w:r>
      <w:proofErr w:type="spellStart"/>
      <w:r w:rsidRPr="005B1E47">
        <w:rPr>
          <w:rFonts w:ascii="Times New Roman" w:eastAsia="Times New Roman" w:hAnsi="Times New Roman"/>
          <w:i/>
          <w:iCs/>
          <w:sz w:val="28"/>
          <w:szCs w:val="28"/>
          <w:lang w:eastAsia="ru-RU"/>
        </w:rPr>
        <w:t>субтесту</w:t>
      </w:r>
      <w:proofErr w:type="spellEnd"/>
      <w:r w:rsidRPr="005B1E47">
        <w:rPr>
          <w:rFonts w:ascii="Times New Roman" w:eastAsia="Times New Roman" w:hAnsi="Times New Roman"/>
          <w:i/>
          <w:iCs/>
          <w:sz w:val="28"/>
          <w:szCs w:val="28"/>
          <w:lang w:eastAsia="ru-RU"/>
        </w:rPr>
        <w:t>: </w:t>
      </w:r>
      <w:r w:rsidRPr="005B1E47">
        <w:rPr>
          <w:rFonts w:ascii="Times New Roman" w:eastAsia="Times New Roman" w:hAnsi="Times New Roman"/>
          <w:sz w:val="28"/>
          <w:szCs w:val="28"/>
          <w:lang w:eastAsia="ru-RU"/>
        </w:rPr>
        <w:t>Для первой пробы после первого прочтения: «Необходимо подобрать к гвоздике такое слово, которое подходило бы к ней так же, как «овощ» к «огурцу». Второе прочтение: «Огурец (пауза) – овощ, а гвоздика (пауза)… (последовательно зачитывается весь ряд слов из знамен</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lastRenderedPageBreak/>
        <w:t>теля). Какое слово подходит? Дополнительно вопросы не задаются. Оценив</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 xml:space="preserve">ется как 1 </w:t>
      </w:r>
      <w:proofErr w:type="spellStart"/>
      <w:r w:rsidRPr="005B1E47">
        <w:rPr>
          <w:rFonts w:ascii="Times New Roman" w:eastAsia="Times New Roman" w:hAnsi="Times New Roman"/>
          <w:sz w:val="28"/>
          <w:szCs w:val="28"/>
          <w:lang w:eastAsia="ru-RU"/>
        </w:rPr>
        <w:t>субтест</w:t>
      </w:r>
      <w:proofErr w:type="spellEnd"/>
      <w:r w:rsidRPr="005B1E47">
        <w:rPr>
          <w:rFonts w:ascii="Times New Roman" w:eastAsia="Times New Roman" w:hAnsi="Times New Roman"/>
          <w:sz w:val="28"/>
          <w:szCs w:val="28"/>
          <w:lang w:eastAsia="ru-RU"/>
        </w:rPr>
        <w:t xml:space="preserve"> (оценки 1 балл, 0, 5 балла и 0 баллов).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 xml:space="preserve">Инструкция к 4 </w:t>
      </w:r>
      <w:proofErr w:type="spellStart"/>
      <w:r w:rsidRPr="005B1E47">
        <w:rPr>
          <w:rFonts w:ascii="Times New Roman" w:eastAsia="Times New Roman" w:hAnsi="Times New Roman"/>
          <w:i/>
          <w:iCs/>
          <w:sz w:val="28"/>
          <w:szCs w:val="28"/>
          <w:lang w:eastAsia="ru-RU"/>
        </w:rPr>
        <w:t>субтесту</w:t>
      </w:r>
      <w:proofErr w:type="spellEnd"/>
      <w:r w:rsidRPr="005B1E47">
        <w:rPr>
          <w:rFonts w:ascii="Times New Roman" w:eastAsia="Times New Roman" w:hAnsi="Times New Roman"/>
          <w:i/>
          <w:iCs/>
          <w:sz w:val="28"/>
          <w:szCs w:val="28"/>
          <w:lang w:eastAsia="ru-RU"/>
        </w:rPr>
        <w:t>:</w:t>
      </w:r>
      <w:r w:rsidRPr="005B1E47">
        <w:rPr>
          <w:rFonts w:ascii="Times New Roman" w:eastAsia="Times New Roman" w:hAnsi="Times New Roman"/>
          <w:sz w:val="28"/>
          <w:szCs w:val="28"/>
          <w:lang w:eastAsia="ru-RU"/>
        </w:rPr>
        <w:t xml:space="preserve"> После первого прочтения: «Каким общим словом их можно назвать?». Второе прочтение: пауза – ответ. Оценивается как 1 </w:t>
      </w:r>
      <w:proofErr w:type="spellStart"/>
      <w:r w:rsidRPr="005B1E47">
        <w:rPr>
          <w:rFonts w:ascii="Times New Roman" w:eastAsia="Times New Roman" w:hAnsi="Times New Roman"/>
          <w:sz w:val="28"/>
          <w:szCs w:val="28"/>
          <w:lang w:eastAsia="ru-RU"/>
        </w:rPr>
        <w:t>субтест</w:t>
      </w:r>
      <w:proofErr w:type="spellEnd"/>
      <w:r w:rsidRPr="005B1E47">
        <w:rPr>
          <w:rFonts w:ascii="Times New Roman" w:eastAsia="Times New Roman" w:hAnsi="Times New Roman"/>
          <w:sz w:val="28"/>
          <w:szCs w:val="28"/>
          <w:lang w:eastAsia="ru-RU"/>
        </w:rPr>
        <w:t xml:space="preserve"> (оценки 1 балл, 0, 5 балла и 0 баллов).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Обработка результатов: </w:t>
      </w:r>
      <w:r w:rsidRPr="005B1E47">
        <w:rPr>
          <w:rFonts w:ascii="Times New Roman" w:eastAsia="Times New Roman" w:hAnsi="Times New Roman"/>
          <w:sz w:val="28"/>
          <w:szCs w:val="28"/>
          <w:lang w:eastAsia="ru-RU"/>
        </w:rPr>
        <w:t>полученные результаты обрабатываются с п</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мощью ключа квалификации результатов.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Для оформления матрицы необходимо перевести полученные данные в соответствии с критериями оценки успешности решения 25 проб:</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1</w:t>
      </w:r>
      <w:r w:rsidRPr="005B1E47">
        <w:rPr>
          <w:rFonts w:ascii="Times New Roman" w:eastAsia="Times New Roman" w:hAnsi="Times New Roman"/>
          <w:sz w:val="28"/>
          <w:szCs w:val="28"/>
          <w:lang w:eastAsia="ru-RU"/>
        </w:rPr>
        <w:t> (25-20 баллов) – наивысший уровень;</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2</w:t>
      </w:r>
      <w:r w:rsidRPr="005B1E47">
        <w:rPr>
          <w:rFonts w:ascii="Times New Roman" w:eastAsia="Times New Roman" w:hAnsi="Times New Roman"/>
          <w:sz w:val="28"/>
          <w:szCs w:val="28"/>
          <w:lang w:eastAsia="ru-RU"/>
        </w:rPr>
        <w:t> (19,5-16,5 баллов) – средний уровень;</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3</w:t>
      </w:r>
      <w:r w:rsidRPr="005B1E47">
        <w:rPr>
          <w:rFonts w:ascii="Times New Roman" w:eastAsia="Times New Roman" w:hAnsi="Times New Roman"/>
          <w:sz w:val="28"/>
          <w:szCs w:val="28"/>
          <w:lang w:eastAsia="ru-RU"/>
        </w:rPr>
        <w:t> (16 и менее) – ниже среднего и низкий уровень.</w:t>
      </w: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Default="005B1E47" w:rsidP="005B1E47">
      <w:pPr>
        <w:spacing w:after="0" w:line="294" w:lineRule="atLeast"/>
        <w:jc w:val="right"/>
        <w:rPr>
          <w:rFonts w:ascii="Times New Roman" w:eastAsia="Times New Roman" w:hAnsi="Times New Roman"/>
          <w:sz w:val="28"/>
          <w:szCs w:val="28"/>
          <w:lang w:eastAsia="ru-RU"/>
        </w:rPr>
      </w:pPr>
    </w:p>
    <w:p w:rsidR="005B1E47" w:rsidRPr="005B1E47" w:rsidRDefault="005B1E47" w:rsidP="005B1E47">
      <w:pPr>
        <w:spacing w:after="0" w:line="294" w:lineRule="atLeast"/>
        <w:jc w:val="right"/>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lastRenderedPageBreak/>
        <w:t>Приложение</w:t>
      </w:r>
      <w:proofErr w:type="gramStart"/>
      <w:r w:rsidRPr="005B1E47">
        <w:rPr>
          <w:rFonts w:ascii="Times New Roman" w:eastAsia="Times New Roman" w:hAnsi="Times New Roman"/>
          <w:b/>
          <w:bCs/>
          <w:sz w:val="28"/>
          <w:szCs w:val="28"/>
          <w:lang w:eastAsia="ru-RU"/>
        </w:rPr>
        <w:t xml:space="preserve"> Б</w:t>
      </w:r>
      <w:proofErr w:type="gramEnd"/>
    </w:p>
    <w:p w:rsidR="005B1E47" w:rsidRPr="005B1E47" w:rsidRDefault="005B1E47" w:rsidP="005B1E47">
      <w:pPr>
        <w:spacing w:after="0" w:line="294" w:lineRule="atLeast"/>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 xml:space="preserve">Тест </w:t>
      </w:r>
      <w:proofErr w:type="spellStart"/>
      <w:r w:rsidRPr="005B1E47">
        <w:rPr>
          <w:rFonts w:ascii="Times New Roman" w:eastAsia="Times New Roman" w:hAnsi="Times New Roman"/>
          <w:b/>
          <w:bCs/>
          <w:sz w:val="28"/>
          <w:szCs w:val="28"/>
          <w:lang w:eastAsia="ru-RU"/>
        </w:rPr>
        <w:t>Равена</w:t>
      </w:r>
      <w:proofErr w:type="spellEnd"/>
      <w:r w:rsidRPr="005B1E47">
        <w:rPr>
          <w:rFonts w:ascii="Times New Roman" w:eastAsia="Times New Roman" w:hAnsi="Times New Roman"/>
          <w:b/>
          <w:bCs/>
          <w:sz w:val="28"/>
          <w:szCs w:val="28"/>
          <w:lang w:eastAsia="ru-RU"/>
        </w:rPr>
        <w:t xml:space="preserve"> в модификации Л.А. </w:t>
      </w:r>
      <w:proofErr w:type="spellStart"/>
      <w:r w:rsidRPr="005B1E47">
        <w:rPr>
          <w:rFonts w:ascii="Times New Roman" w:eastAsia="Times New Roman" w:hAnsi="Times New Roman"/>
          <w:b/>
          <w:bCs/>
          <w:sz w:val="28"/>
          <w:szCs w:val="28"/>
          <w:lang w:eastAsia="ru-RU"/>
        </w:rPr>
        <w:t>Ясюковой</w:t>
      </w:r>
      <w:proofErr w:type="spellEnd"/>
    </w:p>
    <w:p w:rsidR="005B1E47" w:rsidRPr="005B1E47" w:rsidRDefault="005B1E47" w:rsidP="005B1E47">
      <w:pPr>
        <w:spacing w:after="0" w:line="294" w:lineRule="atLeast"/>
        <w:jc w:val="center"/>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w:t>
      </w:r>
      <w:proofErr w:type="spellStart"/>
      <w:r w:rsidRPr="005B1E47">
        <w:rPr>
          <w:rFonts w:ascii="Times New Roman" w:eastAsia="Times New Roman" w:hAnsi="Times New Roman"/>
          <w:sz w:val="28"/>
          <w:szCs w:val="28"/>
          <w:lang w:eastAsia="ru-RU"/>
        </w:rPr>
        <w:t>субтесты</w:t>
      </w:r>
      <w:proofErr w:type="spellEnd"/>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xml:space="preserve"> и В – визуальное линейное и структурное мышление)</w:t>
      </w:r>
    </w:p>
    <w:p w:rsidR="005B1E47" w:rsidRPr="005B1E47" w:rsidRDefault="005B1E47" w:rsidP="005B1E47">
      <w:pPr>
        <w:spacing w:after="0" w:line="294" w:lineRule="atLeast"/>
        <w:rPr>
          <w:rFonts w:ascii="Times New Roman" w:eastAsia="Times New Roman" w:hAnsi="Times New Roman"/>
          <w:sz w:val="28"/>
          <w:szCs w:val="28"/>
          <w:lang w:eastAsia="ru-RU"/>
        </w:rPr>
      </w:pP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Цель: </w:t>
      </w:r>
      <w:r w:rsidRPr="005B1E47">
        <w:rPr>
          <w:rFonts w:ascii="Times New Roman" w:eastAsia="Times New Roman" w:hAnsi="Times New Roman"/>
          <w:sz w:val="28"/>
          <w:szCs w:val="28"/>
          <w:lang w:eastAsia="ru-RU"/>
        </w:rPr>
        <w:t>выявление сформированности визуального и структурного мы</w:t>
      </w:r>
      <w:r w:rsidRPr="005B1E47">
        <w:rPr>
          <w:rFonts w:ascii="Times New Roman" w:eastAsia="Times New Roman" w:hAnsi="Times New Roman"/>
          <w:sz w:val="28"/>
          <w:szCs w:val="28"/>
          <w:lang w:eastAsia="ru-RU"/>
        </w:rPr>
        <w:t>ш</w:t>
      </w:r>
      <w:r w:rsidRPr="005B1E47">
        <w:rPr>
          <w:rFonts w:ascii="Times New Roman" w:eastAsia="Times New Roman" w:hAnsi="Times New Roman"/>
          <w:sz w:val="28"/>
          <w:szCs w:val="28"/>
          <w:lang w:eastAsia="ru-RU"/>
        </w:rPr>
        <w:t>ления.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Оцениваемые УУД: </w:t>
      </w:r>
      <w:r w:rsidRPr="005B1E47">
        <w:rPr>
          <w:rFonts w:ascii="Times New Roman" w:eastAsia="Times New Roman" w:hAnsi="Times New Roman"/>
          <w:sz w:val="28"/>
          <w:szCs w:val="28"/>
          <w:lang w:eastAsia="ru-RU"/>
        </w:rPr>
        <w:t>логические универсальные действия.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Форма проведения:</w:t>
      </w:r>
      <w:r w:rsidRPr="005B1E47">
        <w:rPr>
          <w:rFonts w:ascii="Times New Roman" w:eastAsia="Times New Roman" w:hAnsi="Times New Roman"/>
          <w:sz w:val="28"/>
          <w:szCs w:val="28"/>
          <w:lang w:eastAsia="ru-RU"/>
        </w:rPr>
        <w:t> индивидуальная и групповая работа с детьми.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Материалы: </w:t>
      </w:r>
      <w:r w:rsidRPr="005B1E47">
        <w:rPr>
          <w:rFonts w:ascii="Times New Roman" w:eastAsia="Times New Roman" w:hAnsi="Times New Roman"/>
          <w:sz w:val="28"/>
          <w:szCs w:val="28"/>
          <w:lang w:eastAsia="ru-RU"/>
        </w:rPr>
        <w:t>две прозрачные кассы среднего размера: в одной кассе – задания серии</w:t>
      </w:r>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в другой – задания серии В, бланки ответов – для каждого ребенка (тестовая тетрадь, образцы под №12). Допускается также возмо</w:t>
      </w:r>
      <w:r w:rsidRPr="005B1E47">
        <w:rPr>
          <w:rFonts w:ascii="Times New Roman" w:eastAsia="Times New Roman" w:hAnsi="Times New Roman"/>
          <w:sz w:val="28"/>
          <w:szCs w:val="28"/>
          <w:lang w:eastAsia="ru-RU"/>
        </w:rPr>
        <w:t>ж</w:t>
      </w:r>
      <w:r w:rsidRPr="005B1E47">
        <w:rPr>
          <w:rFonts w:ascii="Times New Roman" w:eastAsia="Times New Roman" w:hAnsi="Times New Roman"/>
          <w:sz w:val="28"/>
          <w:szCs w:val="28"/>
          <w:lang w:eastAsia="ru-RU"/>
        </w:rPr>
        <w:t>ность использовать электронные ресурсы.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Время обследования:</w:t>
      </w:r>
      <w:r w:rsidRPr="005B1E47">
        <w:rPr>
          <w:rFonts w:ascii="Times New Roman" w:eastAsia="Times New Roman" w:hAnsi="Times New Roman"/>
          <w:sz w:val="28"/>
          <w:szCs w:val="28"/>
          <w:lang w:eastAsia="ru-RU"/>
        </w:rPr>
        <w:t>15-20минут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Краткое описание методики:</w:t>
      </w:r>
      <w:r w:rsidRPr="005B1E47">
        <w:rPr>
          <w:rFonts w:ascii="Times New Roman" w:eastAsia="Times New Roman" w:hAnsi="Times New Roman"/>
          <w:sz w:val="28"/>
          <w:szCs w:val="28"/>
          <w:lang w:eastAsia="ru-RU"/>
        </w:rPr>
        <w:t xml:space="preserve"> Черно-белые прогрессивные матрицы </w:t>
      </w:r>
      <w:proofErr w:type="spellStart"/>
      <w:r w:rsidRPr="005B1E47">
        <w:rPr>
          <w:rFonts w:ascii="Times New Roman" w:eastAsia="Times New Roman" w:hAnsi="Times New Roman"/>
          <w:sz w:val="28"/>
          <w:szCs w:val="28"/>
          <w:lang w:eastAsia="ru-RU"/>
        </w:rPr>
        <w:t>Р</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вена</w:t>
      </w:r>
      <w:proofErr w:type="spellEnd"/>
      <w:r w:rsidRPr="005B1E47">
        <w:rPr>
          <w:rFonts w:ascii="Times New Roman" w:eastAsia="Times New Roman" w:hAnsi="Times New Roman"/>
          <w:sz w:val="28"/>
          <w:szCs w:val="28"/>
          <w:lang w:eastAsia="ru-RU"/>
        </w:rPr>
        <w:t xml:space="preserve"> состоят из 24 матриц (размер 7,5х11 см), в каждой из которых отсу</w:t>
      </w:r>
      <w:r w:rsidRPr="005B1E47">
        <w:rPr>
          <w:rFonts w:ascii="Times New Roman" w:eastAsia="Times New Roman" w:hAnsi="Times New Roman"/>
          <w:sz w:val="28"/>
          <w:szCs w:val="28"/>
          <w:lang w:eastAsia="ru-RU"/>
        </w:rPr>
        <w:t>т</w:t>
      </w:r>
      <w:r w:rsidRPr="005B1E47">
        <w:rPr>
          <w:rFonts w:ascii="Times New Roman" w:eastAsia="Times New Roman" w:hAnsi="Times New Roman"/>
          <w:sz w:val="28"/>
          <w:szCs w:val="28"/>
          <w:lang w:eastAsia="ru-RU"/>
        </w:rPr>
        <w:t xml:space="preserve">ствует один из составляющих ее элементов. Обследуемый должен выбрать недостающий элемент матрицы среди 6 предложенных вариантов. Задания сгруппированы в 2серии – А, </w:t>
      </w:r>
      <w:proofErr w:type="gramStart"/>
      <w:r w:rsidRPr="005B1E47">
        <w:rPr>
          <w:rFonts w:ascii="Times New Roman" w:eastAsia="Times New Roman" w:hAnsi="Times New Roman"/>
          <w:sz w:val="28"/>
          <w:szCs w:val="28"/>
          <w:lang w:eastAsia="ru-RU"/>
        </w:rPr>
        <w:t>В</w:t>
      </w:r>
      <w:proofErr w:type="gramEnd"/>
      <w:r w:rsidRPr="005B1E47">
        <w:rPr>
          <w:rFonts w:ascii="Times New Roman" w:eastAsia="Times New Roman" w:hAnsi="Times New Roman"/>
          <w:sz w:val="28"/>
          <w:szCs w:val="28"/>
          <w:lang w:eastAsia="ru-RU"/>
        </w:rPr>
        <w:t>, каждая серия состоит из 12 матриц.</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Задания серии</w:t>
      </w:r>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xml:space="preserve"> позволяют оценить уровень развития «Линейного виз</w:t>
      </w:r>
      <w:r w:rsidRPr="005B1E47">
        <w:rPr>
          <w:rFonts w:ascii="Times New Roman" w:eastAsia="Times New Roman" w:hAnsi="Times New Roman"/>
          <w:sz w:val="28"/>
          <w:szCs w:val="28"/>
          <w:lang w:eastAsia="ru-RU"/>
        </w:rPr>
        <w:t>у</w:t>
      </w:r>
      <w:r w:rsidRPr="005B1E47">
        <w:rPr>
          <w:rFonts w:ascii="Times New Roman" w:eastAsia="Times New Roman" w:hAnsi="Times New Roman"/>
          <w:sz w:val="28"/>
          <w:szCs w:val="28"/>
          <w:lang w:eastAsia="ru-RU"/>
        </w:rPr>
        <w:t>ального мышления», задания серии В – «Структурного визуального мышл</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Линейное визуальное мышление характеризует начальный этап в разв</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тии визуального мышления. Оно позволяет проводить в уме операции сра</w:t>
      </w:r>
      <w:r w:rsidRPr="005B1E47">
        <w:rPr>
          <w:rFonts w:ascii="Times New Roman" w:eastAsia="Times New Roman" w:hAnsi="Times New Roman"/>
          <w:sz w:val="28"/>
          <w:szCs w:val="28"/>
          <w:lang w:eastAsia="ru-RU"/>
        </w:rPr>
        <w:t>в</w:t>
      </w:r>
      <w:r w:rsidRPr="005B1E47">
        <w:rPr>
          <w:rFonts w:ascii="Times New Roman" w:eastAsia="Times New Roman" w:hAnsi="Times New Roman"/>
          <w:sz w:val="28"/>
          <w:szCs w:val="28"/>
          <w:lang w:eastAsia="ru-RU"/>
        </w:rPr>
        <w:t>нения различных изображений и их деталей, а также продолжать, дополнять и восстанавливать изображения по их фрагментам. Таким образом, линейное визуальное мышление позволяет проводить операции, которые нельзя реал</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зовать на основе процесса восприятия.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Структурное визуальное мышление позволяет видеть закономер</w:t>
      </w:r>
      <w:r w:rsidRPr="005B1E47">
        <w:rPr>
          <w:rFonts w:ascii="Times New Roman" w:eastAsia="Times New Roman" w:hAnsi="Times New Roman"/>
          <w:sz w:val="28"/>
          <w:szCs w:val="28"/>
          <w:lang w:eastAsia="ru-RU"/>
        </w:rPr>
        <w:softHyphen/>
        <w:t>ные вз</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имосвязи в организации элементов изображения («видеть» структуру) и оп</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рировать этими закономерностями, переносить их в рамках данной визуал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ной структуры, то есть мыслить по аналогии.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Методика проведения</w:t>
      </w:r>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Для работы с тестом </w:t>
      </w:r>
      <w:proofErr w:type="spellStart"/>
      <w:r w:rsidRPr="005B1E47">
        <w:rPr>
          <w:rFonts w:ascii="Times New Roman" w:eastAsia="Times New Roman" w:hAnsi="Times New Roman"/>
          <w:sz w:val="28"/>
          <w:szCs w:val="28"/>
          <w:lang w:eastAsia="ru-RU"/>
        </w:rPr>
        <w:t>Равена</w:t>
      </w:r>
      <w:proofErr w:type="spellEnd"/>
      <w:r w:rsidRPr="005B1E47">
        <w:rPr>
          <w:rFonts w:ascii="Times New Roman" w:eastAsia="Times New Roman" w:hAnsi="Times New Roman"/>
          <w:sz w:val="28"/>
          <w:szCs w:val="28"/>
          <w:lang w:eastAsia="ru-RU"/>
        </w:rPr>
        <w:t xml:space="preserve"> необходимо отводить время первого или второго урока, пока дети не устали. Позже проводить эту методику не рек</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мендуется.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Детям следует раздать книжечки с заданиями серий</w:t>
      </w:r>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xml:space="preserve"> и В теста </w:t>
      </w:r>
      <w:proofErr w:type="spellStart"/>
      <w:r w:rsidRPr="005B1E47">
        <w:rPr>
          <w:rFonts w:ascii="Times New Roman" w:eastAsia="Times New Roman" w:hAnsi="Times New Roman"/>
          <w:sz w:val="28"/>
          <w:szCs w:val="28"/>
          <w:lang w:eastAsia="ru-RU"/>
        </w:rPr>
        <w:t>Равена</w:t>
      </w:r>
      <w:proofErr w:type="spellEnd"/>
      <w:r w:rsidRPr="005B1E47">
        <w:rPr>
          <w:rFonts w:ascii="Times New Roman" w:eastAsia="Times New Roman" w:hAnsi="Times New Roman"/>
          <w:sz w:val="28"/>
          <w:szCs w:val="28"/>
          <w:lang w:eastAsia="ru-RU"/>
        </w:rPr>
        <w:t>. Дети работают на бланках.</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На доску необходимо перерисовать таблицу для записи ответов к тесту </w:t>
      </w:r>
      <w:proofErr w:type="spellStart"/>
      <w:r w:rsidRPr="005B1E47">
        <w:rPr>
          <w:rFonts w:ascii="Times New Roman" w:eastAsia="Times New Roman" w:hAnsi="Times New Roman"/>
          <w:sz w:val="28"/>
          <w:szCs w:val="28"/>
          <w:lang w:eastAsia="ru-RU"/>
        </w:rPr>
        <w:t>Равена</w:t>
      </w:r>
      <w:proofErr w:type="spellEnd"/>
      <w:r w:rsidRPr="005B1E47">
        <w:rPr>
          <w:rFonts w:ascii="Times New Roman" w:eastAsia="Times New Roman" w:hAnsi="Times New Roman"/>
          <w:sz w:val="28"/>
          <w:szCs w:val="28"/>
          <w:lang w:eastAsia="ru-RU"/>
        </w:rPr>
        <w:t xml:space="preserve">. При работе с тестом </w:t>
      </w:r>
      <w:proofErr w:type="spellStart"/>
      <w:r w:rsidRPr="005B1E47">
        <w:rPr>
          <w:rFonts w:ascii="Times New Roman" w:eastAsia="Times New Roman" w:hAnsi="Times New Roman"/>
          <w:sz w:val="28"/>
          <w:szCs w:val="28"/>
          <w:lang w:eastAsia="ru-RU"/>
        </w:rPr>
        <w:t>Равена</w:t>
      </w:r>
      <w:proofErr w:type="spellEnd"/>
      <w:r w:rsidRPr="005B1E47">
        <w:rPr>
          <w:rFonts w:ascii="Times New Roman" w:eastAsia="Times New Roman" w:hAnsi="Times New Roman"/>
          <w:sz w:val="28"/>
          <w:szCs w:val="28"/>
          <w:lang w:eastAsia="ru-RU"/>
        </w:rPr>
        <w:t xml:space="preserve"> лучше, чтобы первоклассники, сидящие за одной партой, выполняли задания разных серий. Необходимо следить, чтобы дети не списывали друг у друга. Все дошкольники, сидящие по одн</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му, вы</w:t>
      </w:r>
      <w:r w:rsidRPr="005B1E47">
        <w:rPr>
          <w:rFonts w:ascii="Times New Roman" w:eastAsia="Times New Roman" w:hAnsi="Times New Roman"/>
          <w:sz w:val="28"/>
          <w:szCs w:val="28"/>
          <w:lang w:eastAsia="ru-RU"/>
        </w:rPr>
        <w:softHyphen/>
        <w:t>полняют сначала задания серии</w:t>
      </w:r>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затем — задания серии В.</w:t>
      </w:r>
    </w:p>
    <w:p w:rsidR="005B1E47" w:rsidRDefault="005B1E47" w:rsidP="005B1E47">
      <w:pPr>
        <w:spacing w:after="0" w:line="294" w:lineRule="atLeast"/>
        <w:ind w:firstLine="567"/>
        <w:jc w:val="both"/>
        <w:rPr>
          <w:rFonts w:ascii="Times New Roman" w:eastAsia="Times New Roman" w:hAnsi="Times New Roman"/>
          <w:b/>
          <w:bCs/>
          <w:sz w:val="28"/>
          <w:szCs w:val="28"/>
          <w:lang w:eastAsia="ru-RU"/>
        </w:rPr>
      </w:pPr>
    </w:p>
    <w:p w:rsidR="005B1E47" w:rsidRDefault="005B1E47" w:rsidP="005B1E47">
      <w:pPr>
        <w:spacing w:after="0" w:line="294" w:lineRule="atLeast"/>
        <w:ind w:firstLine="567"/>
        <w:jc w:val="both"/>
        <w:rPr>
          <w:rFonts w:ascii="Times New Roman" w:eastAsia="Times New Roman" w:hAnsi="Times New Roman"/>
          <w:b/>
          <w:bCs/>
          <w:sz w:val="28"/>
          <w:szCs w:val="28"/>
          <w:lang w:eastAsia="ru-RU"/>
        </w:rPr>
      </w:pP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lastRenderedPageBreak/>
        <w:t>Инструкция: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«Все получили книжки с картинками. В них ничего ни писать, ни рис</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вать, ни помечать нельзя. Мы будем в них только смотреть. Писать будем на своих листочках.</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Все нашли на своих листочках вот такую табличку (показать на доске). В эту табличку вы будете записывать свои ответы.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Сейчас взяли книжечки в руки те, у кого вот такая картинка (показать картинку А</w:t>
      </w:r>
      <w:proofErr w:type="gramStart"/>
      <w:r w:rsidRPr="005B1E47">
        <w:rPr>
          <w:rFonts w:ascii="Times New Roman" w:eastAsia="Times New Roman" w:hAnsi="Times New Roman"/>
          <w:sz w:val="28"/>
          <w:szCs w:val="28"/>
          <w:lang w:eastAsia="ru-RU"/>
        </w:rPr>
        <w:t>1</w:t>
      </w:r>
      <w:proofErr w:type="gram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Видите, здесь нарисована большая картинка (показать), из нее как будто вынули кусочек, получилась как будто дырочка (показать), а ниже нарисов</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ны заплатки (показать). Посмотрите, какую из этих заплаток надо сюда (п</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казать) положить, чтобы этой дырочки не было видно, чтобы ее не стало, чтобы рисунок совпал, чтобы картинка получилась правильная. Покажите пальчиком эту заплатку».</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Проверить, все ли показывают правильный ответ. Объяснить тем, кто не понял. Отметить детей, которые не поняли инструкцию в процессе группов</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го объяснения, для того, чтобы в дальнейшем уточнить причину. Как прав</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ло, дополнительные разъяснения требуются: детям-</w:t>
      </w:r>
      <w:proofErr w:type="spellStart"/>
      <w:r w:rsidRPr="005B1E47">
        <w:rPr>
          <w:rFonts w:ascii="Times New Roman" w:eastAsia="Times New Roman" w:hAnsi="Times New Roman"/>
          <w:sz w:val="28"/>
          <w:szCs w:val="28"/>
          <w:lang w:eastAsia="ru-RU"/>
        </w:rPr>
        <w:t>кинестетикам</w:t>
      </w:r>
      <w:proofErr w:type="spellEnd"/>
      <w:r w:rsidRPr="005B1E47">
        <w:rPr>
          <w:rFonts w:ascii="Times New Roman" w:eastAsia="Times New Roman" w:hAnsi="Times New Roman"/>
          <w:sz w:val="28"/>
          <w:szCs w:val="28"/>
          <w:lang w:eastAsia="ru-RU"/>
        </w:rPr>
        <w:t>; детям-</w:t>
      </w:r>
      <w:proofErr w:type="spellStart"/>
      <w:r w:rsidRPr="005B1E47">
        <w:rPr>
          <w:rFonts w:ascii="Times New Roman" w:eastAsia="Times New Roman" w:hAnsi="Times New Roman"/>
          <w:sz w:val="28"/>
          <w:szCs w:val="28"/>
          <w:lang w:eastAsia="ru-RU"/>
        </w:rPr>
        <w:t>аудиалам</w:t>
      </w:r>
      <w:proofErr w:type="spellEnd"/>
      <w:r w:rsidRPr="005B1E47">
        <w:rPr>
          <w:rFonts w:ascii="Times New Roman" w:eastAsia="Times New Roman" w:hAnsi="Times New Roman"/>
          <w:sz w:val="28"/>
          <w:szCs w:val="28"/>
          <w:lang w:eastAsia="ru-RU"/>
        </w:rPr>
        <w:t>; детям с нарушениями зрительного анализа; детям с недостаточно развитым мышлением.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Продолжение инструкции</w:t>
      </w:r>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Спросить у класса: «Какой номер у заплатки, которую мы выбрали?» Выслушав детей, скажите: «Правильно, четыре.» Пока</w:t>
      </w:r>
      <w:r w:rsidRPr="005B1E47">
        <w:rPr>
          <w:rFonts w:ascii="Times New Roman" w:eastAsia="Times New Roman" w:hAnsi="Times New Roman"/>
          <w:sz w:val="28"/>
          <w:szCs w:val="28"/>
          <w:lang w:eastAsia="ru-RU"/>
        </w:rPr>
        <w:softHyphen/>
        <w:t>жите в таблице, нар</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сованной на доске, клеточку А</w:t>
      </w:r>
      <w:proofErr w:type="gramStart"/>
      <w:r w:rsidRPr="005B1E47">
        <w:rPr>
          <w:rFonts w:ascii="Times New Roman" w:eastAsia="Times New Roman" w:hAnsi="Times New Roman"/>
          <w:sz w:val="28"/>
          <w:szCs w:val="28"/>
          <w:lang w:eastAsia="ru-RU"/>
        </w:rPr>
        <w:t>1</w:t>
      </w:r>
      <w:proofErr w:type="gramEnd"/>
      <w:r w:rsidRPr="005B1E47">
        <w:rPr>
          <w:rFonts w:ascii="Times New Roman" w:eastAsia="Times New Roman" w:hAnsi="Times New Roman"/>
          <w:sz w:val="28"/>
          <w:szCs w:val="28"/>
          <w:lang w:eastAsia="ru-RU"/>
        </w:rPr>
        <w:t>: «Вот ваша картинка А</w:t>
      </w:r>
      <w:proofErr w:type="gramStart"/>
      <w:r w:rsidRPr="005B1E47">
        <w:rPr>
          <w:rFonts w:ascii="Times New Roman" w:eastAsia="Times New Roman" w:hAnsi="Times New Roman"/>
          <w:sz w:val="28"/>
          <w:szCs w:val="28"/>
          <w:lang w:eastAsia="ru-RU"/>
        </w:rPr>
        <w:t>1</w:t>
      </w:r>
      <w:proofErr w:type="gramEnd"/>
      <w:r w:rsidRPr="005B1E47">
        <w:rPr>
          <w:rFonts w:ascii="Times New Roman" w:eastAsia="Times New Roman" w:hAnsi="Times New Roman"/>
          <w:sz w:val="28"/>
          <w:szCs w:val="28"/>
          <w:lang w:eastAsia="ru-RU"/>
        </w:rPr>
        <w:t>, и вот сюда, под ней, в пустую клеточку, пишем номер заплатки, которую мы выбрали – 4. Зап</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шите все в своих листочках цифру 4 (проверить).</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Дальше работаем самостоятельно, никто ничего не говорит. Перевор</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 xml:space="preserve">чиваем страницу. Смотрим следующую </w:t>
      </w:r>
      <w:proofErr w:type="gramStart"/>
      <w:r w:rsidRPr="005B1E47">
        <w:rPr>
          <w:rFonts w:ascii="Times New Roman" w:eastAsia="Times New Roman" w:hAnsi="Times New Roman"/>
          <w:sz w:val="28"/>
          <w:szCs w:val="28"/>
          <w:lang w:eastAsia="ru-RU"/>
        </w:rPr>
        <w:t>картинку</w:t>
      </w:r>
      <w:proofErr w:type="gramEnd"/>
      <w:r w:rsidRPr="005B1E47">
        <w:rPr>
          <w:rFonts w:ascii="Times New Roman" w:eastAsia="Times New Roman" w:hAnsi="Times New Roman"/>
          <w:sz w:val="28"/>
          <w:szCs w:val="28"/>
          <w:lang w:eastAsia="ru-RU"/>
        </w:rPr>
        <w:t xml:space="preserve"> – какая заплатка сюда по</w:t>
      </w:r>
      <w:r w:rsidRPr="005B1E47">
        <w:rPr>
          <w:rFonts w:ascii="Times New Roman" w:eastAsia="Times New Roman" w:hAnsi="Times New Roman"/>
          <w:sz w:val="28"/>
          <w:szCs w:val="28"/>
          <w:lang w:eastAsia="ru-RU"/>
        </w:rPr>
        <w:t>д</w:t>
      </w:r>
      <w:r w:rsidRPr="005B1E47">
        <w:rPr>
          <w:rFonts w:ascii="Times New Roman" w:eastAsia="Times New Roman" w:hAnsi="Times New Roman"/>
          <w:sz w:val="28"/>
          <w:szCs w:val="28"/>
          <w:lang w:eastAsia="ru-RU"/>
        </w:rPr>
        <w:t>ходит (Молча! Никто ничего не говорит!), и вот сюда (показать на доске кл</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точку А</w:t>
      </w:r>
      <w:proofErr w:type="gramStart"/>
      <w:r w:rsidRPr="005B1E47">
        <w:rPr>
          <w:rFonts w:ascii="Times New Roman" w:eastAsia="Times New Roman" w:hAnsi="Times New Roman"/>
          <w:sz w:val="28"/>
          <w:szCs w:val="28"/>
          <w:lang w:eastAsia="ru-RU"/>
        </w:rPr>
        <w:t>2</w:t>
      </w:r>
      <w:proofErr w:type="gramEnd"/>
      <w:r w:rsidRPr="005B1E47">
        <w:rPr>
          <w:rFonts w:ascii="Times New Roman" w:eastAsia="Times New Roman" w:hAnsi="Times New Roman"/>
          <w:sz w:val="28"/>
          <w:szCs w:val="28"/>
          <w:lang w:eastAsia="ru-RU"/>
        </w:rPr>
        <w:t>) записываем ее номер.</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Так работаем дальше, до конца книжечки: переворачиваем странички, ищем подходящие заплатки и записываем их номера в табличку»</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Перейдите к заданиям серии</w:t>
      </w:r>
      <w:proofErr w:type="gramStart"/>
      <w:r w:rsidRPr="005B1E47">
        <w:rPr>
          <w:rFonts w:ascii="Times New Roman" w:eastAsia="Times New Roman" w:hAnsi="Times New Roman"/>
          <w:sz w:val="28"/>
          <w:szCs w:val="28"/>
          <w:lang w:eastAsia="ru-RU"/>
        </w:rPr>
        <w:t xml:space="preserve"> В</w:t>
      </w:r>
      <w:proofErr w:type="gramEnd"/>
      <w:r w:rsidRPr="005B1E47">
        <w:rPr>
          <w:rFonts w:ascii="Times New Roman" w:eastAsia="Times New Roman" w:hAnsi="Times New Roman"/>
          <w:sz w:val="28"/>
          <w:szCs w:val="28"/>
          <w:lang w:eastAsia="ru-RU"/>
        </w:rPr>
        <w:t xml:space="preserve"> (озвучивается русский, а не латин</w:t>
      </w:r>
      <w:r w:rsidRPr="005B1E47">
        <w:rPr>
          <w:rFonts w:ascii="Times New Roman" w:eastAsia="Times New Roman" w:hAnsi="Times New Roman"/>
          <w:sz w:val="28"/>
          <w:szCs w:val="28"/>
          <w:lang w:eastAsia="ru-RU"/>
        </w:rPr>
        <w:softHyphen/>
        <w:t>ский вариант буквы): «Теперь взяли книжечки те, у кого картинка В</w:t>
      </w:r>
      <w:proofErr w:type="gramStart"/>
      <w:r w:rsidRPr="005B1E47">
        <w:rPr>
          <w:rFonts w:ascii="Times New Roman" w:eastAsia="Times New Roman" w:hAnsi="Times New Roman"/>
          <w:sz w:val="28"/>
          <w:szCs w:val="28"/>
          <w:lang w:eastAsia="ru-RU"/>
        </w:rPr>
        <w:t>1</w:t>
      </w:r>
      <w:proofErr w:type="gramEnd"/>
      <w:r w:rsidRPr="005B1E47">
        <w:rPr>
          <w:rFonts w:ascii="Times New Roman" w:eastAsia="Times New Roman" w:hAnsi="Times New Roman"/>
          <w:sz w:val="28"/>
          <w:szCs w:val="28"/>
          <w:lang w:eastAsia="ru-RU"/>
        </w:rPr>
        <w:t>... (Вся и</w:t>
      </w:r>
      <w:r w:rsidRPr="005B1E47">
        <w:rPr>
          <w:rFonts w:ascii="Times New Roman" w:eastAsia="Times New Roman" w:hAnsi="Times New Roman"/>
          <w:sz w:val="28"/>
          <w:szCs w:val="28"/>
          <w:lang w:eastAsia="ru-RU"/>
        </w:rPr>
        <w:t>н</w:t>
      </w:r>
      <w:r w:rsidRPr="005B1E47">
        <w:rPr>
          <w:rFonts w:ascii="Times New Roman" w:eastAsia="Times New Roman" w:hAnsi="Times New Roman"/>
          <w:sz w:val="28"/>
          <w:szCs w:val="28"/>
          <w:lang w:eastAsia="ru-RU"/>
        </w:rPr>
        <w:t>струкция повторяется). Работаем самостоятельно, не разговариваем».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После того, как все начали работать, помогите тем, кто не умеет пи</w:t>
      </w:r>
      <w:r w:rsidRPr="005B1E47">
        <w:rPr>
          <w:rFonts w:ascii="Times New Roman" w:eastAsia="Times New Roman" w:hAnsi="Times New Roman"/>
          <w:sz w:val="28"/>
          <w:szCs w:val="28"/>
          <w:lang w:eastAsia="ru-RU"/>
        </w:rPr>
        <w:softHyphen/>
        <w:t>сать. Дети должны молча показывать пальцем ответ, а Вы записывае</w:t>
      </w:r>
      <w:r w:rsidRPr="005B1E47">
        <w:rPr>
          <w:rFonts w:ascii="Times New Roman" w:eastAsia="Times New Roman" w:hAnsi="Times New Roman"/>
          <w:sz w:val="28"/>
          <w:szCs w:val="28"/>
          <w:lang w:eastAsia="ru-RU"/>
        </w:rPr>
        <w:softHyphen/>
        <w:t>те его в та</w:t>
      </w:r>
      <w:r w:rsidRPr="005B1E47">
        <w:rPr>
          <w:rFonts w:ascii="Times New Roman" w:eastAsia="Times New Roman" w:hAnsi="Times New Roman"/>
          <w:sz w:val="28"/>
          <w:szCs w:val="28"/>
          <w:lang w:eastAsia="ru-RU"/>
        </w:rPr>
        <w:t>б</w:t>
      </w:r>
      <w:r w:rsidRPr="005B1E47">
        <w:rPr>
          <w:rFonts w:ascii="Times New Roman" w:eastAsia="Times New Roman" w:hAnsi="Times New Roman"/>
          <w:sz w:val="28"/>
          <w:szCs w:val="28"/>
          <w:lang w:eastAsia="ru-RU"/>
        </w:rPr>
        <w:t>лицу.</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proofErr w:type="gramStart"/>
      <w:r w:rsidRPr="005B1E47">
        <w:rPr>
          <w:rFonts w:ascii="Times New Roman" w:eastAsia="Times New Roman" w:hAnsi="Times New Roman"/>
          <w:sz w:val="28"/>
          <w:szCs w:val="28"/>
          <w:lang w:eastAsia="ru-RU"/>
        </w:rPr>
        <w:t>Завершившие</w:t>
      </w:r>
      <w:proofErr w:type="gramEnd"/>
      <w:r w:rsidRPr="005B1E47">
        <w:rPr>
          <w:rFonts w:ascii="Times New Roman" w:eastAsia="Times New Roman" w:hAnsi="Times New Roman"/>
          <w:sz w:val="28"/>
          <w:szCs w:val="28"/>
          <w:lang w:eastAsia="ru-RU"/>
        </w:rPr>
        <w:t xml:space="preserve"> работу с первой серией заданий, поднимают руку и пол</w:t>
      </w:r>
      <w:r w:rsidRPr="005B1E47">
        <w:rPr>
          <w:rFonts w:ascii="Times New Roman" w:eastAsia="Times New Roman" w:hAnsi="Times New Roman"/>
          <w:sz w:val="28"/>
          <w:szCs w:val="28"/>
          <w:lang w:eastAsia="ru-RU"/>
        </w:rPr>
        <w:t>у</w:t>
      </w:r>
      <w:r w:rsidRPr="005B1E47">
        <w:rPr>
          <w:rFonts w:ascii="Times New Roman" w:eastAsia="Times New Roman" w:hAnsi="Times New Roman"/>
          <w:sz w:val="28"/>
          <w:szCs w:val="28"/>
          <w:lang w:eastAsia="ru-RU"/>
        </w:rPr>
        <w:t>чают следующую книжку. При этом необходимо проверить, не пропустил ли ребенок какое-либо задание. Если на ответном листе остались пустые клетки или ребенок говорит, что у него не помеща</w:t>
      </w:r>
      <w:r w:rsidRPr="005B1E47">
        <w:rPr>
          <w:rFonts w:ascii="Times New Roman" w:eastAsia="Times New Roman" w:hAnsi="Times New Roman"/>
          <w:sz w:val="28"/>
          <w:szCs w:val="28"/>
          <w:lang w:eastAsia="ru-RU"/>
        </w:rPr>
        <w:softHyphen/>
        <w:t>ются все ответы, следует с ним вместе проделать всю работу заново.</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lastRenderedPageBreak/>
        <w:t>При индивидуальной форме проведения методики специалист послед</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 xml:space="preserve">вательно предлагает ребенку задания </w:t>
      </w:r>
      <w:proofErr w:type="spellStart"/>
      <w:r w:rsidRPr="005B1E47">
        <w:rPr>
          <w:rFonts w:ascii="Times New Roman" w:eastAsia="Times New Roman" w:hAnsi="Times New Roman"/>
          <w:sz w:val="28"/>
          <w:szCs w:val="28"/>
          <w:lang w:eastAsia="ru-RU"/>
        </w:rPr>
        <w:t>субтестов</w:t>
      </w:r>
      <w:proofErr w:type="spellEnd"/>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xml:space="preserve"> и В, фиксирует результаты в регистрационном бланке.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Обработка результатов</w:t>
      </w:r>
      <w:r w:rsidRPr="005B1E47">
        <w:rPr>
          <w:rFonts w:ascii="Times New Roman" w:eastAsia="Times New Roman" w:hAnsi="Times New Roman"/>
          <w:sz w:val="28"/>
          <w:szCs w:val="28"/>
          <w:lang w:eastAsia="ru-RU"/>
        </w:rPr>
        <w:t> происходит посредством сравнения ответов ребенка с ключом.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Ключ</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Серия</w:t>
      </w:r>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4 5 1 2 6 3 6 2 1 3 5 2</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Серия</w:t>
      </w:r>
      <w:proofErr w:type="gramStart"/>
      <w:r w:rsidRPr="005B1E47">
        <w:rPr>
          <w:rFonts w:ascii="Times New Roman" w:eastAsia="Times New Roman" w:hAnsi="Times New Roman"/>
          <w:sz w:val="28"/>
          <w:szCs w:val="28"/>
          <w:lang w:eastAsia="ru-RU"/>
        </w:rPr>
        <w:t xml:space="preserve"> В</w:t>
      </w:r>
      <w:proofErr w:type="gramEnd"/>
      <w:r w:rsidRPr="005B1E47">
        <w:rPr>
          <w:rFonts w:ascii="Times New Roman" w:eastAsia="Times New Roman" w:hAnsi="Times New Roman"/>
          <w:sz w:val="28"/>
          <w:szCs w:val="28"/>
          <w:lang w:eastAsia="ru-RU"/>
        </w:rPr>
        <w:t>: 2 6 1 2 1 3 5 6 4 3 4 5</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Каждое совпадение с ключом оценивается в один балл. Если ребенок исправлял ответы, то следует засчитывать тот ответ, который он оставил, как правильный. Сам факт исправлений во внимание не принимается. Сумма баллов подсчитываем отдельно для серии</w:t>
      </w:r>
      <w:proofErr w:type="gramStart"/>
      <w:r w:rsidRPr="005B1E47">
        <w:rPr>
          <w:rFonts w:ascii="Times New Roman" w:eastAsia="Times New Roman" w:hAnsi="Times New Roman"/>
          <w:sz w:val="28"/>
          <w:szCs w:val="28"/>
          <w:lang w:eastAsia="ru-RU"/>
        </w:rPr>
        <w:t xml:space="preserve"> А</w:t>
      </w:r>
      <w:proofErr w:type="gramEnd"/>
      <w:r w:rsidRPr="005B1E47">
        <w:rPr>
          <w:rFonts w:ascii="Times New Roman" w:eastAsia="Times New Roman" w:hAnsi="Times New Roman"/>
          <w:sz w:val="28"/>
          <w:szCs w:val="28"/>
          <w:lang w:eastAsia="ru-RU"/>
        </w:rPr>
        <w:t xml:space="preserve"> и серии В. Индивидуальные р</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зультаты сравниваются с нормативными данными. Если получены очень низкие результаты, возможно, ребенок недопонял инструкцию или случайно пропустил какое-то задание. Тест следует проделать повторно при индивид</w:t>
      </w:r>
      <w:r w:rsidRPr="005B1E47">
        <w:rPr>
          <w:rFonts w:ascii="Times New Roman" w:eastAsia="Times New Roman" w:hAnsi="Times New Roman"/>
          <w:sz w:val="28"/>
          <w:szCs w:val="28"/>
          <w:lang w:eastAsia="ru-RU"/>
        </w:rPr>
        <w:t>у</w:t>
      </w:r>
      <w:r w:rsidRPr="005B1E47">
        <w:rPr>
          <w:rFonts w:ascii="Times New Roman" w:eastAsia="Times New Roman" w:hAnsi="Times New Roman"/>
          <w:sz w:val="28"/>
          <w:szCs w:val="28"/>
          <w:lang w:eastAsia="ru-RU"/>
        </w:rPr>
        <w:t>альном обследовании, убедившись, что ребенок понял, как надо работать. Учитывать следует результат повторного выполнения теста.</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1зона </w:t>
      </w:r>
      <w:r w:rsidRPr="005B1E47">
        <w:rPr>
          <w:rFonts w:ascii="Times New Roman" w:eastAsia="Times New Roman" w:hAnsi="Times New Roman"/>
          <w:sz w:val="28"/>
          <w:szCs w:val="28"/>
          <w:lang w:eastAsia="ru-RU"/>
        </w:rPr>
        <w:t>– </w:t>
      </w:r>
      <w:r w:rsidRPr="005B1E47">
        <w:rPr>
          <w:rFonts w:ascii="Times New Roman" w:eastAsia="Times New Roman" w:hAnsi="Times New Roman"/>
          <w:i/>
          <w:iCs/>
          <w:sz w:val="28"/>
          <w:szCs w:val="28"/>
          <w:lang w:eastAsia="ru-RU"/>
        </w:rPr>
        <w:t>Значительные нарушения визуального мышления. </w:t>
      </w:r>
      <w:r w:rsidRPr="005B1E47">
        <w:rPr>
          <w:rFonts w:ascii="Times New Roman" w:eastAsia="Times New Roman" w:hAnsi="Times New Roman"/>
          <w:sz w:val="28"/>
          <w:szCs w:val="28"/>
          <w:lang w:eastAsia="ru-RU"/>
        </w:rPr>
        <w:t>Можно пре</w:t>
      </w:r>
      <w:r w:rsidRPr="005B1E47">
        <w:rPr>
          <w:rFonts w:ascii="Times New Roman" w:eastAsia="Times New Roman" w:hAnsi="Times New Roman"/>
          <w:sz w:val="28"/>
          <w:szCs w:val="28"/>
          <w:lang w:eastAsia="ru-RU"/>
        </w:rPr>
        <w:t>д</w:t>
      </w:r>
      <w:r w:rsidRPr="005B1E47">
        <w:rPr>
          <w:rFonts w:ascii="Times New Roman" w:eastAsia="Times New Roman" w:hAnsi="Times New Roman"/>
          <w:sz w:val="28"/>
          <w:szCs w:val="28"/>
          <w:lang w:eastAsia="ru-RU"/>
        </w:rPr>
        <w:t>положить, что нарушения зрительного анализа имеют орга</w:t>
      </w:r>
      <w:r w:rsidRPr="005B1E47">
        <w:rPr>
          <w:rFonts w:ascii="Times New Roman" w:eastAsia="Times New Roman" w:hAnsi="Times New Roman"/>
          <w:sz w:val="28"/>
          <w:szCs w:val="28"/>
          <w:lang w:eastAsia="ru-RU"/>
        </w:rPr>
        <w:softHyphen/>
        <w:t>ническую или функциональную природу. В данном случае необходи</w:t>
      </w:r>
      <w:r w:rsidRPr="005B1E47">
        <w:rPr>
          <w:rFonts w:ascii="Times New Roman" w:eastAsia="Times New Roman" w:hAnsi="Times New Roman"/>
          <w:sz w:val="28"/>
          <w:szCs w:val="28"/>
          <w:lang w:eastAsia="ru-RU"/>
        </w:rPr>
        <w:softHyphen/>
        <w:t>мы консультации невропатолога, дефектолога, окулиста.</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proofErr w:type="spellStart"/>
      <w:proofErr w:type="gramStart"/>
      <w:r w:rsidRPr="005B1E47">
        <w:rPr>
          <w:rFonts w:ascii="Times New Roman" w:eastAsia="Times New Roman" w:hAnsi="Times New Roman"/>
          <w:i/>
          <w:iCs/>
          <w:sz w:val="28"/>
          <w:szCs w:val="28"/>
          <w:lang w:eastAsia="ru-RU"/>
        </w:rPr>
        <w:t>II</w:t>
      </w:r>
      <w:proofErr w:type="gramEnd"/>
      <w:r w:rsidRPr="005B1E47">
        <w:rPr>
          <w:rFonts w:ascii="Times New Roman" w:eastAsia="Times New Roman" w:hAnsi="Times New Roman"/>
          <w:i/>
          <w:iCs/>
          <w:sz w:val="28"/>
          <w:szCs w:val="28"/>
          <w:lang w:eastAsia="ru-RU"/>
        </w:rPr>
        <w:t>зона</w:t>
      </w:r>
      <w:proofErr w:type="spellEnd"/>
      <w:r w:rsidRPr="005B1E47">
        <w:rPr>
          <w:rFonts w:ascii="Times New Roman" w:eastAsia="Times New Roman" w:hAnsi="Times New Roman"/>
          <w:i/>
          <w:iCs/>
          <w:sz w:val="28"/>
          <w:szCs w:val="28"/>
          <w:lang w:eastAsia="ru-RU"/>
        </w:rPr>
        <w:t> </w:t>
      </w:r>
      <w:r w:rsidRPr="005B1E47">
        <w:rPr>
          <w:rFonts w:ascii="Times New Roman" w:eastAsia="Times New Roman" w:hAnsi="Times New Roman"/>
          <w:sz w:val="28"/>
          <w:szCs w:val="28"/>
          <w:lang w:eastAsia="ru-RU"/>
        </w:rPr>
        <w:t>– </w:t>
      </w:r>
      <w:r w:rsidRPr="005B1E47">
        <w:rPr>
          <w:rFonts w:ascii="Times New Roman" w:eastAsia="Times New Roman" w:hAnsi="Times New Roman"/>
          <w:i/>
          <w:iCs/>
          <w:sz w:val="28"/>
          <w:szCs w:val="28"/>
          <w:lang w:eastAsia="ru-RU"/>
        </w:rPr>
        <w:t>Визуальное мышление ребенка развито слабо. </w:t>
      </w:r>
      <w:r w:rsidRPr="005B1E47">
        <w:rPr>
          <w:rFonts w:ascii="Times New Roman" w:eastAsia="Times New Roman" w:hAnsi="Times New Roman"/>
          <w:sz w:val="28"/>
          <w:szCs w:val="28"/>
          <w:lang w:eastAsia="ru-RU"/>
        </w:rPr>
        <w:t>Попытки испол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зовать рисунки, графики и другие вспомогательные наглядные материалы при объяснении уроков успеха иметь не будут.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III зона </w:t>
      </w:r>
      <w:r w:rsidRPr="005B1E47">
        <w:rPr>
          <w:rFonts w:ascii="Times New Roman" w:eastAsia="Times New Roman" w:hAnsi="Times New Roman"/>
          <w:sz w:val="28"/>
          <w:szCs w:val="28"/>
          <w:lang w:eastAsia="ru-RU"/>
        </w:rPr>
        <w:t>– </w:t>
      </w:r>
      <w:r w:rsidRPr="005B1E47">
        <w:rPr>
          <w:rFonts w:ascii="Times New Roman" w:eastAsia="Times New Roman" w:hAnsi="Times New Roman"/>
          <w:i/>
          <w:iCs/>
          <w:sz w:val="28"/>
          <w:szCs w:val="28"/>
          <w:lang w:eastAsia="ru-RU"/>
        </w:rPr>
        <w:t>Средний уровень развития визуального мышления. </w:t>
      </w:r>
      <w:r w:rsidRPr="005B1E47">
        <w:rPr>
          <w:rFonts w:ascii="Times New Roman" w:eastAsia="Times New Roman" w:hAnsi="Times New Roman"/>
          <w:sz w:val="28"/>
          <w:szCs w:val="28"/>
          <w:lang w:eastAsia="ru-RU"/>
        </w:rPr>
        <w:t>Ребенок лучше понимает и усваивает материал, когда информация до</w:t>
      </w:r>
      <w:r w:rsidRPr="005B1E47">
        <w:rPr>
          <w:rFonts w:ascii="Times New Roman" w:eastAsia="Times New Roman" w:hAnsi="Times New Roman"/>
          <w:sz w:val="28"/>
          <w:szCs w:val="28"/>
          <w:lang w:eastAsia="ru-RU"/>
        </w:rPr>
        <w:softHyphen/>
        <w:t>полнительно представлена наглядно, однако самостоятельно поль</w:t>
      </w:r>
      <w:r w:rsidRPr="005B1E47">
        <w:rPr>
          <w:rFonts w:ascii="Times New Roman" w:eastAsia="Times New Roman" w:hAnsi="Times New Roman"/>
          <w:sz w:val="28"/>
          <w:szCs w:val="28"/>
          <w:lang w:eastAsia="ru-RU"/>
        </w:rPr>
        <w:softHyphen/>
        <w:t>зоваться рисунками или схемами еще не умеет.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IV-V зоны </w:t>
      </w:r>
      <w:r w:rsidRPr="005B1E47">
        <w:rPr>
          <w:rFonts w:ascii="Times New Roman" w:eastAsia="Times New Roman" w:hAnsi="Times New Roman"/>
          <w:sz w:val="28"/>
          <w:szCs w:val="28"/>
          <w:lang w:eastAsia="ru-RU"/>
        </w:rPr>
        <w:t>–</w:t>
      </w:r>
      <w:r w:rsidRPr="005B1E47">
        <w:rPr>
          <w:rFonts w:ascii="Times New Roman" w:eastAsia="Times New Roman" w:hAnsi="Times New Roman"/>
          <w:i/>
          <w:iCs/>
          <w:sz w:val="28"/>
          <w:szCs w:val="28"/>
          <w:lang w:eastAsia="ru-RU"/>
        </w:rPr>
        <w:t> Визуальное мышление ребенка развито хорошо. </w:t>
      </w:r>
      <w:r w:rsidRPr="005B1E47">
        <w:rPr>
          <w:rFonts w:ascii="Times New Roman" w:eastAsia="Times New Roman" w:hAnsi="Times New Roman"/>
          <w:sz w:val="28"/>
          <w:szCs w:val="28"/>
          <w:lang w:eastAsia="ru-RU"/>
        </w:rPr>
        <w:t>Ребенок может самостоятельно и спонтанно использовать наглядный вспомогател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ный материал и сознательно прибегает к этому при воз</w:t>
      </w:r>
      <w:r w:rsidRPr="005B1E47">
        <w:rPr>
          <w:rFonts w:ascii="Times New Roman" w:eastAsia="Times New Roman" w:hAnsi="Times New Roman"/>
          <w:sz w:val="28"/>
          <w:szCs w:val="28"/>
          <w:lang w:eastAsia="ru-RU"/>
        </w:rPr>
        <w:softHyphen/>
        <w:t>никновении каких-либо трудностей.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Для оформления матрицы необходимо перевести полученные данные в соответствующие уровневые показатели:</w:t>
      </w:r>
    </w:p>
    <w:p w:rsidR="005B1E47" w:rsidRPr="005B1E47" w:rsidRDefault="005B1E47" w:rsidP="005B1E47">
      <w:pPr>
        <w:pStyle w:val="a8"/>
        <w:numPr>
          <w:ilvl w:val="0"/>
          <w:numId w:val="18"/>
        </w:numPr>
        <w:spacing w:after="0" w:line="294" w:lineRule="atLeast"/>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уровень (IV-V зоны по </w:t>
      </w:r>
      <w:proofErr w:type="spellStart"/>
      <w:r w:rsidRPr="005B1E47">
        <w:rPr>
          <w:rFonts w:ascii="Times New Roman" w:eastAsia="Times New Roman" w:hAnsi="Times New Roman"/>
          <w:sz w:val="28"/>
          <w:szCs w:val="28"/>
          <w:lang w:eastAsia="ru-RU"/>
        </w:rPr>
        <w:t>Ясюковой</w:t>
      </w:r>
      <w:proofErr w:type="spell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5B1E47">
        <w:rPr>
          <w:rFonts w:ascii="Times New Roman" w:eastAsia="Times New Roman" w:hAnsi="Times New Roman"/>
          <w:sz w:val="28"/>
          <w:szCs w:val="28"/>
          <w:lang w:eastAsia="ru-RU"/>
        </w:rPr>
        <w:t xml:space="preserve">уровень (III зона по </w:t>
      </w:r>
      <w:proofErr w:type="spellStart"/>
      <w:r w:rsidRPr="005B1E47">
        <w:rPr>
          <w:rFonts w:ascii="Times New Roman" w:eastAsia="Times New Roman" w:hAnsi="Times New Roman"/>
          <w:sz w:val="28"/>
          <w:szCs w:val="28"/>
          <w:lang w:eastAsia="ru-RU"/>
        </w:rPr>
        <w:t>Ясюковой</w:t>
      </w:r>
      <w:proofErr w:type="spell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5B1E47">
        <w:rPr>
          <w:rFonts w:ascii="Times New Roman" w:eastAsia="Times New Roman" w:hAnsi="Times New Roman"/>
          <w:sz w:val="28"/>
          <w:szCs w:val="28"/>
          <w:lang w:eastAsia="ru-RU"/>
        </w:rPr>
        <w:t xml:space="preserve"> уровень (1-II зоны по </w:t>
      </w:r>
      <w:proofErr w:type="spellStart"/>
      <w:r w:rsidRPr="005B1E47">
        <w:rPr>
          <w:rFonts w:ascii="Times New Roman" w:eastAsia="Times New Roman" w:hAnsi="Times New Roman"/>
          <w:sz w:val="28"/>
          <w:szCs w:val="28"/>
          <w:lang w:eastAsia="ru-RU"/>
        </w:rPr>
        <w:t>Ясюковой</w:t>
      </w:r>
      <w:proofErr w:type="spell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jc w:val="both"/>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both"/>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both"/>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both"/>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both"/>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both"/>
        <w:rPr>
          <w:rFonts w:ascii="Times New Roman" w:eastAsia="Times New Roman" w:hAnsi="Times New Roman"/>
          <w:sz w:val="28"/>
          <w:szCs w:val="28"/>
          <w:lang w:eastAsia="ru-RU"/>
        </w:rPr>
      </w:pPr>
    </w:p>
    <w:p w:rsidR="005B1E47" w:rsidRDefault="005B1E47" w:rsidP="005B1E47">
      <w:pPr>
        <w:spacing w:after="0" w:line="294" w:lineRule="atLeast"/>
        <w:rPr>
          <w:rFonts w:ascii="Times New Roman" w:eastAsia="Times New Roman" w:hAnsi="Times New Roman"/>
          <w:sz w:val="28"/>
          <w:szCs w:val="28"/>
          <w:lang w:eastAsia="ru-RU"/>
        </w:rPr>
      </w:pPr>
    </w:p>
    <w:p w:rsidR="005B1E47" w:rsidRPr="005B1E47" w:rsidRDefault="005B1E47" w:rsidP="005B1E47">
      <w:pPr>
        <w:spacing w:after="0" w:line="294" w:lineRule="atLeast"/>
        <w:jc w:val="right"/>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lastRenderedPageBreak/>
        <w:t>Приложение</w:t>
      </w:r>
      <w:proofErr w:type="gramStart"/>
      <w:r w:rsidRPr="005B1E47">
        <w:rPr>
          <w:rFonts w:ascii="Times New Roman" w:eastAsia="Times New Roman" w:hAnsi="Times New Roman"/>
          <w:b/>
          <w:bCs/>
          <w:sz w:val="28"/>
          <w:szCs w:val="28"/>
          <w:lang w:eastAsia="ru-RU"/>
        </w:rPr>
        <w:t xml:space="preserve"> В</w:t>
      </w:r>
      <w:proofErr w:type="gramEnd"/>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Методика «Кодирование»</w:t>
      </w: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 xml:space="preserve">(11 </w:t>
      </w:r>
      <w:proofErr w:type="spellStart"/>
      <w:r w:rsidRPr="005B1E47">
        <w:rPr>
          <w:rFonts w:ascii="Times New Roman" w:eastAsia="Times New Roman" w:hAnsi="Times New Roman"/>
          <w:b/>
          <w:bCs/>
          <w:sz w:val="28"/>
          <w:szCs w:val="28"/>
          <w:lang w:eastAsia="ru-RU"/>
        </w:rPr>
        <w:t>субтест</w:t>
      </w:r>
      <w:proofErr w:type="spellEnd"/>
      <w:r w:rsidRPr="005B1E47">
        <w:rPr>
          <w:rFonts w:ascii="Times New Roman" w:eastAsia="Times New Roman" w:hAnsi="Times New Roman"/>
          <w:b/>
          <w:bCs/>
          <w:sz w:val="28"/>
          <w:szCs w:val="28"/>
          <w:lang w:eastAsia="ru-RU"/>
        </w:rPr>
        <w:t xml:space="preserve"> теста Векслера в версии А. Ю. Панасюка)</w:t>
      </w: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Цель: выявление умения ребенка осуществлять кодирование с помощью символов.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Оцениваемые УУД: знаково-символические действия – кодирование (замещение); регулятивное действие контроля.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Форма проведения: индивидуальная или групповая работа с детьми.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Материалы: бланк для каждого ребенка</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Время обследования:2 минуты.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Краткое описание методики: данная методика по числу включенных в нее интеллектуальных функций является комплексной. Успешность работы с тестом зависит от свойств внимания (концентрация, распределение, пер</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ключение), восприятия, зрительно-моторной координации, скорости форм</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рования новых навыков, способности к интеграции зрительно-двигательных стимулов.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Методика проведения: ребенку предлагают в течение 2 минут осущ</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ствить кодирование, поставив в соответствие определенному изображению условный символ. Задание предполагает тренировочный этап (введение и</w:t>
      </w:r>
      <w:r w:rsidRPr="005B1E47">
        <w:rPr>
          <w:rFonts w:ascii="Times New Roman" w:eastAsia="Times New Roman" w:hAnsi="Times New Roman"/>
          <w:sz w:val="28"/>
          <w:szCs w:val="28"/>
          <w:lang w:eastAsia="ru-RU"/>
        </w:rPr>
        <w:t>н</w:t>
      </w:r>
      <w:r w:rsidRPr="005B1E47">
        <w:rPr>
          <w:rFonts w:ascii="Times New Roman" w:eastAsia="Times New Roman" w:hAnsi="Times New Roman"/>
          <w:sz w:val="28"/>
          <w:szCs w:val="28"/>
          <w:lang w:eastAsia="ru-RU"/>
        </w:rPr>
        <w:t>струкции и совместную пробу со специалистом). Далее предлагается пр</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должить выполнение задание, не допуская ошибок, как можно быстрее.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Обработка результатов происходит по следующим критериям: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 Количество допущенных при кодировании ошибок</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Число дополненных знаками объектов.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3. Для оформления матрицы необходимо перевести полученные данные в соответствующие уровневые показатели.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Высокий уровень – </w:t>
      </w:r>
      <w:proofErr w:type="spellStart"/>
      <w:r w:rsidRPr="005B1E47">
        <w:rPr>
          <w:rFonts w:ascii="Times New Roman" w:eastAsia="Times New Roman" w:hAnsi="Times New Roman"/>
          <w:sz w:val="28"/>
          <w:szCs w:val="28"/>
          <w:lang w:eastAsia="ru-RU"/>
        </w:rPr>
        <w:t>сформированность</w:t>
      </w:r>
      <w:proofErr w:type="spellEnd"/>
      <w:r w:rsidRPr="005B1E47">
        <w:rPr>
          <w:rFonts w:ascii="Times New Roman" w:eastAsia="Times New Roman" w:hAnsi="Times New Roman"/>
          <w:sz w:val="28"/>
          <w:szCs w:val="28"/>
          <w:lang w:eastAsia="ru-RU"/>
        </w:rPr>
        <w:t xml:space="preserve"> действия кодирования (замещ</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ния); ребенок быстро понимает инструкцию, действует адекватно: колич</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ство ошибок незначительно.</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Средний уровень –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Низкий уровень – 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ния; операция кодирования не сформирована.</w:t>
      </w:r>
    </w:p>
    <w:p w:rsidR="005B1E47" w:rsidRPr="005B1E47" w:rsidRDefault="005B1E47" w:rsidP="005B1E47">
      <w:pPr>
        <w:spacing w:after="0" w:line="294" w:lineRule="atLeast"/>
        <w:ind w:left="720"/>
        <w:rPr>
          <w:rFonts w:ascii="Times New Roman" w:eastAsia="Times New Roman" w:hAnsi="Times New Roman"/>
          <w:sz w:val="28"/>
          <w:szCs w:val="28"/>
          <w:lang w:eastAsia="ru-RU"/>
        </w:rPr>
      </w:pPr>
    </w:p>
    <w:p w:rsidR="005B1E47" w:rsidRPr="005B1E47" w:rsidRDefault="005B1E47" w:rsidP="005B1E47">
      <w:pPr>
        <w:spacing w:after="0" w:line="294" w:lineRule="atLeast"/>
        <w:ind w:left="720"/>
        <w:rPr>
          <w:rFonts w:ascii="Times New Roman" w:eastAsia="Times New Roman" w:hAnsi="Times New Roman"/>
          <w:sz w:val="28"/>
          <w:szCs w:val="28"/>
          <w:lang w:eastAsia="ru-RU"/>
        </w:rPr>
      </w:pPr>
    </w:p>
    <w:p w:rsidR="005B1E47" w:rsidRPr="005B1E47" w:rsidRDefault="005B1E47" w:rsidP="005B1E47">
      <w:pPr>
        <w:spacing w:after="0" w:line="240" w:lineRule="auto"/>
        <w:ind w:left="720"/>
        <w:jc w:val="right"/>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br/>
      </w:r>
    </w:p>
    <w:p w:rsidR="005B1E47" w:rsidRPr="005B1E47" w:rsidRDefault="005B1E47" w:rsidP="005B1E47">
      <w:pPr>
        <w:spacing w:after="0" w:line="240" w:lineRule="auto"/>
        <w:ind w:left="720"/>
        <w:jc w:val="right"/>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br/>
      </w:r>
    </w:p>
    <w:p w:rsidR="005B1E47" w:rsidRDefault="005B1E47" w:rsidP="005B1E47">
      <w:pPr>
        <w:spacing w:after="0" w:line="294" w:lineRule="atLeast"/>
        <w:ind w:left="720"/>
        <w:jc w:val="right"/>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righ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Приложение</w:t>
      </w:r>
      <w:r w:rsidRPr="005B1E47">
        <w:rPr>
          <w:rFonts w:ascii="Times New Roman" w:eastAsia="Times New Roman" w:hAnsi="Times New Roman"/>
          <w:b/>
          <w:bCs/>
          <w:sz w:val="28"/>
          <w:szCs w:val="28"/>
          <w:lang w:eastAsia="ru-RU"/>
        </w:rPr>
        <w:t xml:space="preserve"> Г</w:t>
      </w: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Логические задачи</w:t>
      </w: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 Близнецов зовут Иван Петрович и Василий Петрович. Их отцу стол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ко же лет, сколько обоим близнецам вместе. А его отцу Николаю Денисовичу столько же лет, сколько обоим близнецам и их отцу. Как зовут отца близн</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цов и сколько им лет, если Николаю Денисовичу 80 лет?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Вадим, Сергей и Михаил изучают различные иностранные языки: к</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тайский, японский, арабский. На вопрос, какой язык изучает каждый из них, один ответил: «Вадим изучает китайский, Сергей не изучает китайский, а Михаил не изучает арабский». Впоследствии выяснилось, что в этом ответе только одно утверждение верное, а два других – ложные. Какой язык изучает каждый из молодых людей?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3. Бревно длиной 12 метров распилили на 6 равных частей. Сколько ра</w:t>
      </w:r>
      <w:r w:rsidRPr="005B1E47">
        <w:rPr>
          <w:rFonts w:ascii="Times New Roman" w:eastAsia="Times New Roman" w:hAnsi="Times New Roman"/>
          <w:sz w:val="28"/>
          <w:szCs w:val="28"/>
          <w:lang w:eastAsia="ru-RU"/>
        </w:rPr>
        <w:t>с</w:t>
      </w:r>
      <w:r w:rsidRPr="005B1E47">
        <w:rPr>
          <w:rFonts w:ascii="Times New Roman" w:eastAsia="Times New Roman" w:hAnsi="Times New Roman"/>
          <w:sz w:val="28"/>
          <w:szCs w:val="28"/>
          <w:lang w:eastAsia="ru-RU"/>
        </w:rPr>
        <w:t>пилов сделали?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4. Коля, Петя и Ваня собирали грибы. Коля нашел 10 сыроежек и стол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ко белых, сколько подберезовиков нашел Ваня. Ваня нашел лисичек в 2 раза меньше, чем сыроежек Коля, и 3 подберезовика. Петя нашел только лисички, которых у него больше, чем белых у Коли, но меньше, чем лисичек у Вани. Сколько грибов собрали ребята, если известно, что Коля нашел только сыр</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ежки и белые грибы, а Ваня – подберезовики и лисички?</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 Имеются двое песочных часов на 3 минуты и 7 минут. Надо опустить яйцо в кипящую воду ровно на 4 минуты. Как это сделать с помощью данных часов?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6. Как с помощью 5-литровой кастрюли и 3-литровой банки налить из водопроводного крана в ведро ровно 4 л воды?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7. Группа туристов состоит из 6 иностранцев. Они говорят по-французски и по-английски. 4 человека говорят по-английски, 3 по-французски. Сколько человек говорят только на одном языку, а сколько – на двух?</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8. Ваня съел на два пончика больше Кати и на два пончика меньше Оли. Вместе они съели 12 пончиков. Сколько пончиков съел каждый?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9. В магазине было 6 разных ящиков с гвоздями. Масса ящиков 6, 7, 8, 9, 10 и 11 кг. Два покупателя приобрели 5 ящиков. Причем каждому гвоздей досталось одинаково. Какой ящик остался в магазине?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10. Три одинаковые ватрушки надо разделить поровну между 4 детьми. Как это сделать, выполнив наименьшее число разрезов?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Решения логических задач</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1. </w:t>
      </w:r>
      <w:r w:rsidRPr="005B1E47">
        <w:rPr>
          <w:rFonts w:ascii="Times New Roman" w:eastAsia="Times New Roman" w:hAnsi="Times New Roman"/>
          <w:i/>
          <w:iCs/>
          <w:sz w:val="28"/>
          <w:szCs w:val="28"/>
          <w:u w:val="single"/>
          <w:lang w:eastAsia="ru-RU"/>
        </w:rPr>
        <w:t>Способ рассуждения</w:t>
      </w:r>
      <w:r w:rsidRPr="005B1E47">
        <w:rPr>
          <w:rFonts w:ascii="Times New Roman" w:eastAsia="Times New Roman" w:hAnsi="Times New Roman"/>
          <w:sz w:val="28"/>
          <w:szCs w:val="28"/>
          <w:lang w:eastAsia="ru-RU"/>
        </w:rPr>
        <w:t>: Близнецы Петровичи, значит, их отца зовут Петр. Он сын Николая Денисовича, значит, он Николаевич. Его возраст вм</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сте с возрастом близнецов равен возрасту Николая Денисовича, то есть 80 годам. А так как его возраст равен возрасту обоих близнецов, то он равен 40 годам, а возраст обоих близнецов равен 40 годам. Но близнецы имеют один</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ковый возраст. Значит, каждому из них 20 лет.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u w:val="single"/>
          <w:lang w:eastAsia="ru-RU"/>
        </w:rPr>
        <w:lastRenderedPageBreak/>
        <w:t>ОТВЕТ:</w:t>
      </w:r>
      <w:r w:rsidRPr="005B1E47">
        <w:rPr>
          <w:rFonts w:ascii="Times New Roman" w:eastAsia="Times New Roman" w:hAnsi="Times New Roman"/>
          <w:sz w:val="28"/>
          <w:szCs w:val="28"/>
          <w:lang w:eastAsia="ru-RU"/>
        </w:rPr>
        <w:t> </w:t>
      </w:r>
      <w:r w:rsidRPr="005B1E47">
        <w:rPr>
          <w:rFonts w:ascii="Times New Roman" w:eastAsia="Times New Roman" w:hAnsi="Times New Roman"/>
          <w:b/>
          <w:bCs/>
          <w:sz w:val="28"/>
          <w:szCs w:val="28"/>
          <w:lang w:eastAsia="ru-RU"/>
        </w:rPr>
        <w:t>Петр Николаевич; 20 лет.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w:t>
      </w:r>
      <w:r w:rsidRPr="005B1E47">
        <w:rPr>
          <w:rFonts w:ascii="Times New Roman" w:eastAsia="Times New Roman" w:hAnsi="Times New Roman"/>
          <w:i/>
          <w:iCs/>
          <w:sz w:val="28"/>
          <w:szCs w:val="28"/>
          <w:u w:val="single"/>
          <w:lang w:eastAsia="ru-RU"/>
        </w:rPr>
        <w:t>Способ логического рассуждения: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Имеются три утверждения: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 Вадим изучает китайский.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Сергей не изучает китайский.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3) Михаил не изучает арабский.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Если первое утверждение верное, то верное и второе, т.к. юноши изуч</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ют разные языки. Это противоречит условию задачи, поэтому первое утве</w:t>
      </w:r>
      <w:r w:rsidRPr="005B1E47">
        <w:rPr>
          <w:rFonts w:ascii="Times New Roman" w:eastAsia="Times New Roman" w:hAnsi="Times New Roman"/>
          <w:sz w:val="28"/>
          <w:szCs w:val="28"/>
          <w:lang w:eastAsia="ru-RU"/>
        </w:rPr>
        <w:t>р</w:t>
      </w:r>
      <w:r w:rsidRPr="005B1E47">
        <w:rPr>
          <w:rFonts w:ascii="Times New Roman" w:eastAsia="Times New Roman" w:hAnsi="Times New Roman"/>
          <w:sz w:val="28"/>
          <w:szCs w:val="28"/>
          <w:lang w:eastAsia="ru-RU"/>
        </w:rPr>
        <w:t>ждение – ложное.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Если второе утверждение верное, то первое и третье должны быть ло</w:t>
      </w:r>
      <w:r w:rsidRPr="005B1E47">
        <w:rPr>
          <w:rFonts w:ascii="Times New Roman" w:eastAsia="Times New Roman" w:hAnsi="Times New Roman"/>
          <w:sz w:val="28"/>
          <w:szCs w:val="28"/>
          <w:lang w:eastAsia="ru-RU"/>
        </w:rPr>
        <w:t>ж</w:t>
      </w:r>
      <w:r w:rsidRPr="005B1E47">
        <w:rPr>
          <w:rFonts w:ascii="Times New Roman" w:eastAsia="Times New Roman" w:hAnsi="Times New Roman"/>
          <w:sz w:val="28"/>
          <w:szCs w:val="28"/>
          <w:lang w:eastAsia="ru-RU"/>
        </w:rPr>
        <w:t>ными. При этом получается, что никто не изучает китайский язык. Это пр</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тиворечит условию, поэтому второе утверждение тоже ложное.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Остается считать верным третье утверждение. А первое и второе – </w:t>
      </w:r>
      <w:proofErr w:type="gramStart"/>
      <w:r w:rsidRPr="005B1E47">
        <w:rPr>
          <w:rFonts w:ascii="Times New Roman" w:eastAsia="Times New Roman" w:hAnsi="Times New Roman"/>
          <w:sz w:val="28"/>
          <w:szCs w:val="28"/>
          <w:lang w:eastAsia="ru-RU"/>
        </w:rPr>
        <w:t>ло</w:t>
      </w:r>
      <w:r w:rsidRPr="005B1E47">
        <w:rPr>
          <w:rFonts w:ascii="Times New Roman" w:eastAsia="Times New Roman" w:hAnsi="Times New Roman"/>
          <w:sz w:val="28"/>
          <w:szCs w:val="28"/>
          <w:lang w:eastAsia="ru-RU"/>
        </w:rPr>
        <w:t>ж</w:t>
      </w:r>
      <w:r w:rsidRPr="005B1E47">
        <w:rPr>
          <w:rFonts w:ascii="Times New Roman" w:eastAsia="Times New Roman" w:hAnsi="Times New Roman"/>
          <w:sz w:val="28"/>
          <w:szCs w:val="28"/>
          <w:lang w:eastAsia="ru-RU"/>
        </w:rPr>
        <w:t>ными</w:t>
      </w:r>
      <w:proofErr w:type="gramEnd"/>
      <w:r w:rsidRPr="005B1E47">
        <w:rPr>
          <w:rFonts w:ascii="Times New Roman" w:eastAsia="Times New Roman" w:hAnsi="Times New Roman"/>
          <w:sz w:val="28"/>
          <w:szCs w:val="28"/>
          <w:lang w:eastAsia="ru-RU"/>
        </w:rPr>
        <w:t>.</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Следовательно, Вадим не изучает китайский, </w:t>
      </w:r>
      <w:r w:rsidRPr="005B1E47">
        <w:rPr>
          <w:rFonts w:ascii="Times New Roman" w:eastAsia="Times New Roman" w:hAnsi="Times New Roman"/>
          <w:b/>
          <w:bCs/>
          <w:i/>
          <w:iCs/>
          <w:sz w:val="28"/>
          <w:szCs w:val="28"/>
          <w:lang w:eastAsia="ru-RU"/>
        </w:rPr>
        <w:t>китайский изучает Се</w:t>
      </w:r>
      <w:r w:rsidRPr="005B1E47">
        <w:rPr>
          <w:rFonts w:ascii="Times New Roman" w:eastAsia="Times New Roman" w:hAnsi="Times New Roman"/>
          <w:b/>
          <w:bCs/>
          <w:i/>
          <w:iCs/>
          <w:sz w:val="28"/>
          <w:szCs w:val="28"/>
          <w:lang w:eastAsia="ru-RU"/>
        </w:rPr>
        <w:t>р</w:t>
      </w:r>
      <w:r w:rsidRPr="005B1E47">
        <w:rPr>
          <w:rFonts w:ascii="Times New Roman" w:eastAsia="Times New Roman" w:hAnsi="Times New Roman"/>
          <w:b/>
          <w:bCs/>
          <w:i/>
          <w:iCs/>
          <w:sz w:val="28"/>
          <w:szCs w:val="28"/>
          <w:lang w:eastAsia="ru-RU"/>
        </w:rPr>
        <w:t>гей. Михаил – японский, Вадим – арабский.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3. </w:t>
      </w:r>
      <w:r w:rsidRPr="005B1E47">
        <w:rPr>
          <w:rFonts w:ascii="Times New Roman" w:eastAsia="Times New Roman" w:hAnsi="Times New Roman"/>
          <w:i/>
          <w:iCs/>
          <w:sz w:val="28"/>
          <w:szCs w:val="28"/>
          <w:u w:val="single"/>
          <w:lang w:eastAsia="ru-RU"/>
        </w:rPr>
        <w:t>Решение. </w:t>
      </w:r>
      <w:r w:rsidRPr="005B1E47">
        <w:rPr>
          <w:rFonts w:ascii="Times New Roman" w:eastAsia="Times New Roman" w:hAnsi="Times New Roman"/>
          <w:i/>
          <w:iCs/>
          <w:sz w:val="28"/>
          <w:szCs w:val="28"/>
          <w:lang w:eastAsia="ru-RU"/>
        </w:rPr>
        <w:t>Строим чертеж</w:t>
      </w:r>
      <w:r w:rsidRPr="005B1E47">
        <w:rPr>
          <w:rFonts w:ascii="Times New Roman" w:eastAsia="Times New Roman" w:hAnsi="Times New Roman"/>
          <w:sz w:val="28"/>
          <w:szCs w:val="28"/>
          <w:lang w:eastAsia="ru-RU"/>
        </w:rPr>
        <w:t> </w:t>
      </w:r>
      <w:r w:rsidRPr="005B1E47">
        <w:rPr>
          <w:rFonts w:ascii="Times New Roman" w:eastAsia="Times New Roman" w:hAnsi="Times New Roman"/>
          <w:b/>
          <w:bCs/>
          <w:sz w:val="28"/>
          <w:szCs w:val="28"/>
          <w:lang w:eastAsia="ru-RU"/>
        </w:rPr>
        <w:t>___!___!___!___!___!___</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u w:val="single"/>
          <w:lang w:eastAsia="ru-RU"/>
        </w:rPr>
        <w:t>ОТВЕТ: </w:t>
      </w:r>
      <w:r w:rsidRPr="005B1E47">
        <w:rPr>
          <w:rFonts w:ascii="Times New Roman" w:eastAsia="Times New Roman" w:hAnsi="Times New Roman"/>
          <w:b/>
          <w:bCs/>
          <w:sz w:val="28"/>
          <w:szCs w:val="28"/>
          <w:lang w:eastAsia="ru-RU"/>
        </w:rPr>
        <w:t>5 распилов.</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4. </w:t>
      </w:r>
      <w:r w:rsidRPr="005B1E47">
        <w:rPr>
          <w:rFonts w:ascii="Times New Roman" w:eastAsia="Times New Roman" w:hAnsi="Times New Roman"/>
          <w:i/>
          <w:iCs/>
          <w:sz w:val="28"/>
          <w:szCs w:val="28"/>
          <w:u w:val="single"/>
          <w:lang w:eastAsia="ru-RU"/>
        </w:rPr>
        <w:t>Способ доказательного умозаключения.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Так как Коля нашел 10 сыроежек, а Ваня – в 2 раза меньше лисичек, то Ваня нашел 5 лисичек. Ваня нашел 3 подберезовика, а Коля – столько же б</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лых. Тогда число лисичек, найденных Петей, больше 3, но меньше 5, так что Петя нашел 4 лисички. Отсюда следует, что всего собрали </w:t>
      </w:r>
      <w:r w:rsidRPr="005B1E47">
        <w:rPr>
          <w:rFonts w:ascii="Times New Roman" w:eastAsia="Times New Roman" w:hAnsi="Times New Roman"/>
          <w:b/>
          <w:bCs/>
          <w:sz w:val="28"/>
          <w:szCs w:val="28"/>
          <w:lang w:eastAsia="ru-RU"/>
        </w:rPr>
        <w:t>25 гр</w:t>
      </w:r>
      <w:r w:rsidRPr="005B1E47">
        <w:rPr>
          <w:rFonts w:ascii="Times New Roman" w:eastAsia="Times New Roman" w:hAnsi="Times New Roman"/>
          <w:b/>
          <w:bCs/>
          <w:sz w:val="28"/>
          <w:szCs w:val="28"/>
          <w:lang w:eastAsia="ru-RU"/>
        </w:rPr>
        <w:t>и</w:t>
      </w:r>
      <w:r w:rsidRPr="005B1E47">
        <w:rPr>
          <w:rFonts w:ascii="Times New Roman" w:eastAsia="Times New Roman" w:hAnsi="Times New Roman"/>
          <w:b/>
          <w:bCs/>
          <w:sz w:val="28"/>
          <w:szCs w:val="28"/>
          <w:lang w:eastAsia="ru-RU"/>
        </w:rPr>
        <w:t>бов. </w:t>
      </w:r>
      <w:r w:rsidRPr="005B1E47">
        <w:rPr>
          <w:rFonts w:ascii="Times New Roman" w:eastAsia="Times New Roman" w:hAnsi="Times New Roman"/>
          <w:sz w:val="28"/>
          <w:szCs w:val="28"/>
          <w:lang w:eastAsia="ru-RU"/>
        </w:rPr>
        <w:t>(10+3+3+5+4=25)</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w:t>
      </w:r>
      <w:r w:rsidRPr="005B1E47">
        <w:rPr>
          <w:rFonts w:ascii="Times New Roman" w:eastAsia="Times New Roman" w:hAnsi="Times New Roman"/>
          <w:b/>
          <w:bCs/>
          <w:sz w:val="28"/>
          <w:szCs w:val="28"/>
          <w:lang w:eastAsia="ru-RU"/>
        </w:rPr>
        <w:t> </w:t>
      </w:r>
      <w:r w:rsidRPr="005B1E47">
        <w:rPr>
          <w:rFonts w:ascii="Times New Roman" w:eastAsia="Times New Roman" w:hAnsi="Times New Roman"/>
          <w:i/>
          <w:iCs/>
          <w:sz w:val="28"/>
          <w:szCs w:val="28"/>
          <w:u w:val="single"/>
          <w:lang w:eastAsia="ru-RU"/>
        </w:rPr>
        <w:t>ОТВЕТ:</w:t>
      </w:r>
      <w:r w:rsidRPr="005B1E47">
        <w:rPr>
          <w:rFonts w:ascii="Times New Roman" w:eastAsia="Times New Roman" w:hAnsi="Times New Roman"/>
          <w:sz w:val="28"/>
          <w:szCs w:val="28"/>
          <w:lang w:eastAsia="ru-RU"/>
        </w:rPr>
        <w:t> Следует поставить часы для работы одновременно. Когда п</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сок в 3-минутных часах истечет, положить яйцо в кипящую воду. Оставшееся время работы 7-минутных часов ровно 4 минуты (рассуждение)</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6. </w:t>
      </w:r>
      <w:r w:rsidRPr="005B1E47">
        <w:rPr>
          <w:rFonts w:ascii="Times New Roman" w:eastAsia="Times New Roman" w:hAnsi="Times New Roman"/>
          <w:i/>
          <w:iCs/>
          <w:sz w:val="28"/>
          <w:szCs w:val="28"/>
          <w:u w:val="single"/>
          <w:lang w:eastAsia="ru-RU"/>
        </w:rPr>
        <w:t>ОТВЕТ:</w:t>
      </w:r>
      <w:r w:rsidRPr="005B1E47">
        <w:rPr>
          <w:rFonts w:ascii="Times New Roman" w:eastAsia="Times New Roman" w:hAnsi="Times New Roman"/>
          <w:sz w:val="28"/>
          <w:szCs w:val="28"/>
          <w:lang w:eastAsia="ru-RU"/>
        </w:rPr>
        <w:t> 2 раза трехлитровой банкой наполняем кастрюлю доверху, тогда в банке остается 1л воды, ее выливаем в ведро. Добавляем в ведро еще 3 литра воды.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7.</w:t>
      </w:r>
      <w:r w:rsidRPr="005B1E47">
        <w:rPr>
          <w:rFonts w:ascii="Times New Roman" w:eastAsia="Times New Roman" w:hAnsi="Times New Roman"/>
          <w:b/>
          <w:bCs/>
          <w:sz w:val="28"/>
          <w:szCs w:val="28"/>
          <w:lang w:eastAsia="ru-RU"/>
        </w:rPr>
        <w:t> </w:t>
      </w:r>
      <w:r w:rsidRPr="005B1E47">
        <w:rPr>
          <w:rFonts w:ascii="Times New Roman" w:eastAsia="Times New Roman" w:hAnsi="Times New Roman"/>
          <w:i/>
          <w:iCs/>
          <w:sz w:val="28"/>
          <w:szCs w:val="28"/>
          <w:u w:val="single"/>
          <w:lang w:eastAsia="ru-RU"/>
        </w:rPr>
        <w:t>ОТВЕТ:</w:t>
      </w:r>
      <w:r w:rsidRPr="005B1E47">
        <w:rPr>
          <w:rFonts w:ascii="Times New Roman" w:eastAsia="Times New Roman" w:hAnsi="Times New Roman"/>
          <w:sz w:val="28"/>
          <w:szCs w:val="28"/>
          <w:lang w:eastAsia="ru-RU"/>
        </w:rPr>
        <w:t> Только по-английски говорят 3 человека, только по-французски 2 человека, на двух языках говорит 1 человек (с помощью ди</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граммы Венна) или</w:t>
      </w:r>
      <w:r w:rsidRPr="005B1E47">
        <w:rPr>
          <w:rFonts w:ascii="Times New Roman" w:eastAsia="Times New Roman" w:hAnsi="Times New Roman"/>
          <w:i/>
          <w:iCs/>
          <w:sz w:val="28"/>
          <w:szCs w:val="28"/>
          <w:lang w:eastAsia="ru-RU"/>
        </w:rPr>
        <w:t> </w:t>
      </w:r>
      <w:r w:rsidRPr="005B1E47">
        <w:rPr>
          <w:rFonts w:ascii="Times New Roman" w:eastAsia="Times New Roman" w:hAnsi="Times New Roman"/>
          <w:sz w:val="28"/>
          <w:szCs w:val="28"/>
          <w:lang w:eastAsia="ru-RU"/>
        </w:rPr>
        <w:t>4-3=1(чел.) – на двух языках; 4-1=3(чел.) – только на а</w:t>
      </w:r>
      <w:r w:rsidRPr="005B1E47">
        <w:rPr>
          <w:rFonts w:ascii="Times New Roman" w:eastAsia="Times New Roman" w:hAnsi="Times New Roman"/>
          <w:sz w:val="28"/>
          <w:szCs w:val="28"/>
          <w:lang w:eastAsia="ru-RU"/>
        </w:rPr>
        <w:t>н</w:t>
      </w:r>
      <w:r w:rsidRPr="005B1E47">
        <w:rPr>
          <w:rFonts w:ascii="Times New Roman" w:eastAsia="Times New Roman" w:hAnsi="Times New Roman"/>
          <w:sz w:val="28"/>
          <w:szCs w:val="28"/>
          <w:lang w:eastAsia="ru-RU"/>
        </w:rPr>
        <w:t xml:space="preserve">глийском; 3-1=2(чел.) – только </w:t>
      </w:r>
      <w:proofErr w:type="gramStart"/>
      <w:r w:rsidRPr="005B1E47">
        <w:rPr>
          <w:rFonts w:ascii="Times New Roman" w:eastAsia="Times New Roman" w:hAnsi="Times New Roman"/>
          <w:sz w:val="28"/>
          <w:szCs w:val="28"/>
          <w:lang w:eastAsia="ru-RU"/>
        </w:rPr>
        <w:t>на</w:t>
      </w:r>
      <w:proofErr w:type="gramEnd"/>
      <w:r w:rsidRPr="005B1E47">
        <w:rPr>
          <w:rFonts w:ascii="Times New Roman" w:eastAsia="Times New Roman" w:hAnsi="Times New Roman"/>
          <w:sz w:val="28"/>
          <w:szCs w:val="28"/>
          <w:lang w:eastAsia="ru-RU"/>
        </w:rPr>
        <w:t xml:space="preserve"> французском.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8. </w:t>
      </w:r>
      <w:r w:rsidRPr="005B1E47">
        <w:rPr>
          <w:rFonts w:ascii="Times New Roman" w:eastAsia="Times New Roman" w:hAnsi="Times New Roman"/>
          <w:i/>
          <w:iCs/>
          <w:sz w:val="28"/>
          <w:szCs w:val="28"/>
          <w:u w:val="single"/>
          <w:lang w:eastAsia="ru-RU"/>
        </w:rPr>
        <w:t>ОТВЕТ: </w:t>
      </w:r>
      <w:r w:rsidRPr="005B1E47">
        <w:rPr>
          <w:rFonts w:ascii="Times New Roman" w:eastAsia="Times New Roman" w:hAnsi="Times New Roman"/>
          <w:b/>
          <w:bCs/>
          <w:sz w:val="28"/>
          <w:szCs w:val="28"/>
          <w:lang w:eastAsia="ru-RU"/>
        </w:rPr>
        <w:t>2, 4, 6 пончиков </w:t>
      </w:r>
      <w:r w:rsidRPr="005B1E47">
        <w:rPr>
          <w:rFonts w:ascii="Times New Roman" w:eastAsia="Times New Roman" w:hAnsi="Times New Roman"/>
          <w:sz w:val="28"/>
          <w:szCs w:val="28"/>
          <w:lang w:eastAsia="ru-RU"/>
        </w:rPr>
        <w:t>(подбором).</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Сколько съели бы дети, если бы Веня съел столько, сколько Коля? 12-2=10</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proofErr w:type="gramStart"/>
      <w:r w:rsidRPr="005B1E47">
        <w:rPr>
          <w:rFonts w:ascii="Times New Roman" w:eastAsia="Times New Roman" w:hAnsi="Times New Roman"/>
          <w:sz w:val="28"/>
          <w:szCs w:val="28"/>
          <w:lang w:eastAsia="ru-RU"/>
        </w:rPr>
        <w:t>На сколько</w:t>
      </w:r>
      <w:proofErr w:type="gramEnd"/>
      <w:r w:rsidRPr="005B1E47">
        <w:rPr>
          <w:rFonts w:ascii="Times New Roman" w:eastAsia="Times New Roman" w:hAnsi="Times New Roman"/>
          <w:sz w:val="28"/>
          <w:szCs w:val="28"/>
          <w:lang w:eastAsia="ru-RU"/>
        </w:rPr>
        <w:t xml:space="preserve"> Оля съела больше Коли? 2+2=4</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Сколько съели бы дети, если бы и Оля, и Ваня съели каждый столько, сколько Коля? 10-4=6</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Сколько съел Коля? 6:3=2</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9. </w:t>
      </w:r>
      <w:r w:rsidRPr="005B1E47">
        <w:rPr>
          <w:rFonts w:ascii="Times New Roman" w:eastAsia="Times New Roman" w:hAnsi="Times New Roman"/>
          <w:i/>
          <w:iCs/>
          <w:sz w:val="28"/>
          <w:szCs w:val="28"/>
          <w:u w:val="single"/>
          <w:lang w:eastAsia="ru-RU"/>
        </w:rPr>
        <w:t>ОТВЕТ:</w:t>
      </w:r>
      <w:r w:rsidRPr="005B1E47">
        <w:rPr>
          <w:rFonts w:ascii="Times New Roman" w:eastAsia="Times New Roman" w:hAnsi="Times New Roman"/>
          <w:sz w:val="28"/>
          <w:szCs w:val="28"/>
          <w:lang w:eastAsia="ru-RU"/>
        </w:rPr>
        <w:t> Первый покупатель приобрел ящики в 6кг, 7кг, 8кг, второй приобрел ящики в 10кг и 11 кг. То есть каждый купил по 21кг гвоздей. Зн</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чит, остался ящик с </w:t>
      </w:r>
      <w:r w:rsidRPr="005B1E47">
        <w:rPr>
          <w:rFonts w:ascii="Times New Roman" w:eastAsia="Times New Roman" w:hAnsi="Times New Roman"/>
          <w:b/>
          <w:bCs/>
          <w:sz w:val="28"/>
          <w:szCs w:val="28"/>
          <w:lang w:eastAsia="ru-RU"/>
        </w:rPr>
        <w:t>9 кг </w:t>
      </w:r>
      <w:r w:rsidRPr="005B1E47">
        <w:rPr>
          <w:rFonts w:ascii="Times New Roman" w:eastAsia="Times New Roman" w:hAnsi="Times New Roman"/>
          <w:sz w:val="28"/>
          <w:szCs w:val="28"/>
          <w:lang w:eastAsia="ru-RU"/>
        </w:rPr>
        <w:t>гвоздей.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lastRenderedPageBreak/>
        <w:t>10.</w:t>
      </w:r>
      <w:r w:rsidRPr="005B1E47">
        <w:rPr>
          <w:rFonts w:ascii="Times New Roman" w:eastAsia="Times New Roman" w:hAnsi="Times New Roman"/>
          <w:b/>
          <w:bCs/>
          <w:sz w:val="28"/>
          <w:szCs w:val="28"/>
          <w:lang w:eastAsia="ru-RU"/>
        </w:rPr>
        <w:t> </w:t>
      </w:r>
      <w:r w:rsidRPr="005B1E47">
        <w:rPr>
          <w:rFonts w:ascii="Times New Roman" w:eastAsia="Times New Roman" w:hAnsi="Times New Roman"/>
          <w:i/>
          <w:iCs/>
          <w:sz w:val="28"/>
          <w:szCs w:val="28"/>
          <w:u w:val="single"/>
          <w:lang w:eastAsia="ru-RU"/>
        </w:rPr>
        <w:t>ОТВЕТ:</w:t>
      </w:r>
      <w:r w:rsidRPr="005B1E47">
        <w:rPr>
          <w:rFonts w:ascii="Times New Roman" w:eastAsia="Times New Roman" w:hAnsi="Times New Roman"/>
          <w:sz w:val="28"/>
          <w:szCs w:val="28"/>
          <w:lang w:eastAsia="ru-RU"/>
        </w:rPr>
        <w:t> 2 ватрушки разрезать пополам, а третью – на 4 части (рис</w:t>
      </w:r>
      <w:r w:rsidRPr="005B1E47">
        <w:rPr>
          <w:rFonts w:ascii="Times New Roman" w:eastAsia="Times New Roman" w:hAnsi="Times New Roman"/>
          <w:sz w:val="28"/>
          <w:szCs w:val="28"/>
          <w:lang w:eastAsia="ru-RU"/>
        </w:rPr>
        <w:t>у</w:t>
      </w:r>
      <w:r w:rsidRPr="005B1E47">
        <w:rPr>
          <w:rFonts w:ascii="Times New Roman" w:eastAsia="Times New Roman" w:hAnsi="Times New Roman"/>
          <w:sz w:val="28"/>
          <w:szCs w:val="28"/>
          <w:lang w:eastAsia="ru-RU"/>
        </w:rPr>
        <w:t>нок).</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Старинные задачи и задачи с сюжетом из литературных произвед</w:t>
      </w:r>
      <w:r w:rsidRPr="005B1E47">
        <w:rPr>
          <w:rFonts w:ascii="Times New Roman" w:eastAsia="Times New Roman" w:hAnsi="Times New Roman"/>
          <w:b/>
          <w:bCs/>
          <w:sz w:val="28"/>
          <w:szCs w:val="28"/>
          <w:lang w:eastAsia="ru-RU"/>
        </w:rPr>
        <w:t>е</w:t>
      </w:r>
      <w:r w:rsidRPr="005B1E47">
        <w:rPr>
          <w:rFonts w:ascii="Times New Roman" w:eastAsia="Times New Roman" w:hAnsi="Times New Roman"/>
          <w:b/>
          <w:bCs/>
          <w:sz w:val="28"/>
          <w:szCs w:val="28"/>
          <w:lang w:eastAsia="ru-RU"/>
        </w:rPr>
        <w:t>ний</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1. Первый Назар шел на базар, второй Назар – шел с базара. Какой Назар нес товар, а какой шел без товара?</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2. В  жаркий  день  6  косцов  выпили  бочонок  кваса  за  8  часов.  Ну</w:t>
      </w:r>
      <w:r w:rsidRPr="005B1E47">
        <w:rPr>
          <w:rFonts w:ascii="Times New Roman" w:eastAsia="Times New Roman" w:hAnsi="Times New Roman"/>
          <w:color w:val="000000"/>
          <w:sz w:val="28"/>
          <w:szCs w:val="28"/>
          <w:lang w:eastAsia="ru-RU"/>
        </w:rPr>
        <w:t>ж</w:t>
      </w:r>
      <w:r w:rsidRPr="005B1E47">
        <w:rPr>
          <w:rFonts w:ascii="Times New Roman" w:eastAsia="Times New Roman" w:hAnsi="Times New Roman"/>
          <w:color w:val="000000"/>
          <w:sz w:val="28"/>
          <w:szCs w:val="28"/>
          <w:lang w:eastAsia="ru-RU"/>
        </w:rPr>
        <w:t>но  узнать,  сколько  косцов  за  3  часа  выпьют  такой  же  бочонок  кваса (за 8  </w:t>
      </w:r>
      <w:r w:rsidRPr="005B1E47">
        <w:rPr>
          <w:rFonts w:ascii="Times New Roman" w:eastAsia="Times New Roman" w:hAnsi="Times New Roman"/>
          <w:sz w:val="28"/>
          <w:szCs w:val="28"/>
          <w:lang w:eastAsia="ru-RU"/>
        </w:rPr>
        <w:t>–</w:t>
      </w:r>
      <w:r w:rsidRPr="005B1E47">
        <w:rPr>
          <w:rFonts w:ascii="Times New Roman" w:eastAsia="Times New Roman" w:hAnsi="Times New Roman"/>
          <w:color w:val="000000"/>
          <w:sz w:val="28"/>
          <w:szCs w:val="28"/>
          <w:lang w:eastAsia="ru-RU"/>
        </w:rPr>
        <w:t>  6  чел., значит  за  1  </w:t>
      </w:r>
      <w:r w:rsidRPr="005B1E47">
        <w:rPr>
          <w:rFonts w:ascii="Times New Roman" w:eastAsia="Times New Roman" w:hAnsi="Times New Roman"/>
          <w:sz w:val="28"/>
          <w:szCs w:val="28"/>
          <w:lang w:eastAsia="ru-RU"/>
        </w:rPr>
        <w:t>–</w:t>
      </w:r>
      <w:r w:rsidRPr="005B1E47">
        <w:rPr>
          <w:rFonts w:ascii="Times New Roman" w:eastAsia="Times New Roman" w:hAnsi="Times New Roman"/>
          <w:color w:val="000000"/>
          <w:sz w:val="28"/>
          <w:szCs w:val="28"/>
          <w:lang w:eastAsia="ru-RU"/>
        </w:rPr>
        <w:t>  48  чел.  Тогда  48</w:t>
      </w:r>
      <w:proofErr w:type="gramStart"/>
      <w:r w:rsidRPr="005B1E47">
        <w:rPr>
          <w:rFonts w:ascii="Times New Roman" w:eastAsia="Times New Roman" w:hAnsi="Times New Roman"/>
          <w:color w:val="000000"/>
          <w:sz w:val="28"/>
          <w:szCs w:val="28"/>
          <w:lang w:eastAsia="ru-RU"/>
        </w:rPr>
        <w:t xml:space="preserve"> :</w:t>
      </w:r>
      <w:proofErr w:type="gramEnd"/>
      <w:r w:rsidRPr="005B1E47">
        <w:rPr>
          <w:rFonts w:ascii="Times New Roman" w:eastAsia="Times New Roman" w:hAnsi="Times New Roman"/>
          <w:color w:val="000000"/>
          <w:sz w:val="28"/>
          <w:szCs w:val="28"/>
          <w:lang w:eastAsia="ru-RU"/>
        </w:rPr>
        <w:t xml:space="preserve">  3  =  16)</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3. Мальчик пришел на мельницу и увидел в каждом углу по три мешка, на каждом мешке по 3 кошки, у каждой кошки по три котенка. Сколько ног было на мельнице?  (две, потому что у кошек лапы).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4. Собака  усмотрела  зайца  в  150  саженях  от  себя. Заяц  пробегает  за  2  мин. – 500  саженей,  а  собака  за  5  мин.  </w:t>
      </w:r>
      <w:r w:rsidRPr="005B1E47">
        <w:rPr>
          <w:rFonts w:ascii="Times New Roman" w:eastAsia="Times New Roman" w:hAnsi="Times New Roman"/>
          <w:sz w:val="28"/>
          <w:szCs w:val="28"/>
          <w:lang w:eastAsia="ru-RU"/>
        </w:rPr>
        <w:t>–</w:t>
      </w:r>
      <w:r w:rsidRPr="005B1E47">
        <w:rPr>
          <w:rFonts w:ascii="Times New Roman" w:eastAsia="Times New Roman" w:hAnsi="Times New Roman"/>
          <w:color w:val="000000"/>
          <w:sz w:val="28"/>
          <w:szCs w:val="28"/>
          <w:lang w:eastAsia="ru-RU"/>
        </w:rPr>
        <w:t>  1300  саженей.  За  к</w:t>
      </w:r>
      <w:r w:rsidRPr="005B1E47">
        <w:rPr>
          <w:rFonts w:ascii="Times New Roman" w:eastAsia="Times New Roman" w:hAnsi="Times New Roman"/>
          <w:color w:val="000000"/>
          <w:sz w:val="28"/>
          <w:szCs w:val="28"/>
          <w:lang w:eastAsia="ru-RU"/>
        </w:rPr>
        <w:t>а</w:t>
      </w:r>
      <w:r w:rsidRPr="005B1E47">
        <w:rPr>
          <w:rFonts w:ascii="Times New Roman" w:eastAsia="Times New Roman" w:hAnsi="Times New Roman"/>
          <w:color w:val="000000"/>
          <w:sz w:val="28"/>
          <w:szCs w:val="28"/>
          <w:lang w:eastAsia="ru-RU"/>
        </w:rPr>
        <w:t>кое  время  собака  догонит  зайца?    </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5. Два  землекопа  за  2  часа  выкопали  2  метра  канавы.  Сколько  зе</w:t>
      </w:r>
      <w:r w:rsidRPr="005B1E47">
        <w:rPr>
          <w:rFonts w:ascii="Times New Roman" w:eastAsia="Times New Roman" w:hAnsi="Times New Roman"/>
          <w:color w:val="000000"/>
          <w:sz w:val="28"/>
          <w:szCs w:val="28"/>
          <w:lang w:eastAsia="ru-RU"/>
        </w:rPr>
        <w:t>м</w:t>
      </w:r>
      <w:r w:rsidRPr="005B1E47">
        <w:rPr>
          <w:rFonts w:ascii="Times New Roman" w:eastAsia="Times New Roman" w:hAnsi="Times New Roman"/>
          <w:color w:val="000000"/>
          <w:sz w:val="28"/>
          <w:szCs w:val="28"/>
          <w:lang w:eastAsia="ru-RU"/>
        </w:rPr>
        <w:t>лекопов  за  5  часов  выкопают  5  метров  канавы?   (2  землекопа)  </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6. В  один кувшин, 3 кружки и 3 стакана  вмещается столько же воды, сколько в 2 кувшина  и  6  стаканов  или  в 1  кувшин  и  4  кружки.  </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7. Крестьянин продал на рынке трех коз за три рубля. Спрашивается: «Почему каждая коза пошла?»</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8. Винни-Пух с Пятачком отправились к Сове на день рождения. Сова жила на высоком – превысоком дубе. Пятачок нес в подарок 5 одинаковых баночек меда, а Винни-Пух – воздушный шарик. Этот шарик может один раз поднять либо Винни-Пуха и 2 баночки меда, либо Пятачка и 3 баночки меда, либо 5 баночек меда.</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Друзья подошли к дубу и Винни-Пух сказал:</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Шарик не может поднять нас с баночками меда. Давай, подарим Сове только воздушный шарик! Кстати, скоро у меня день рождения…</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Пятачок вежливо спросил:</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А может ли воздушный шарик поднять нас обоих за один раз?</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Как бы ты ответил на этот вопрос?</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9. Кот </w:t>
      </w:r>
      <w:proofErr w:type="spellStart"/>
      <w:r w:rsidRPr="005B1E47">
        <w:rPr>
          <w:rFonts w:ascii="Times New Roman" w:eastAsia="Times New Roman" w:hAnsi="Times New Roman"/>
          <w:sz w:val="28"/>
          <w:szCs w:val="28"/>
          <w:lang w:eastAsia="ru-RU"/>
        </w:rPr>
        <w:t>Матроскин</w:t>
      </w:r>
      <w:proofErr w:type="spellEnd"/>
      <w:r w:rsidRPr="005B1E47">
        <w:rPr>
          <w:rFonts w:ascii="Times New Roman" w:eastAsia="Times New Roman" w:hAnsi="Times New Roman"/>
          <w:sz w:val="28"/>
          <w:szCs w:val="28"/>
          <w:lang w:eastAsia="ru-RU"/>
        </w:rPr>
        <w:t>, Шарик, Галчонок, решили сфотографироваться и п</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слать фото Дяде Федору. Они уселись на скамеечке возле дома. В каком п</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рядке слева направо они могут сидеть</w:t>
      </w:r>
      <w:proofErr w:type="gramStart"/>
      <w:r w:rsidRPr="005B1E47">
        <w:rPr>
          <w:rFonts w:ascii="Times New Roman" w:eastAsia="Times New Roman" w:hAnsi="Times New Roman"/>
          <w:sz w:val="28"/>
          <w:szCs w:val="28"/>
          <w:lang w:eastAsia="ru-RU"/>
        </w:rPr>
        <w:t xml:space="preserve"> ?</w:t>
      </w:r>
      <w:proofErr w:type="gramEnd"/>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10. Доктор Айболит прописал </w:t>
      </w:r>
      <w:proofErr w:type="spellStart"/>
      <w:r w:rsidRPr="005B1E47">
        <w:rPr>
          <w:rFonts w:ascii="Times New Roman" w:eastAsia="Times New Roman" w:hAnsi="Times New Roman"/>
          <w:sz w:val="28"/>
          <w:szCs w:val="28"/>
          <w:lang w:eastAsia="ru-RU"/>
        </w:rPr>
        <w:t>Бармалею</w:t>
      </w:r>
      <w:proofErr w:type="spellEnd"/>
      <w:r w:rsidRPr="005B1E47">
        <w:rPr>
          <w:rFonts w:ascii="Times New Roman" w:eastAsia="Times New Roman" w:hAnsi="Times New Roman"/>
          <w:sz w:val="28"/>
          <w:szCs w:val="28"/>
          <w:lang w:eastAsia="ru-RU"/>
        </w:rPr>
        <w:t xml:space="preserve"> 3 таблетки, указав, что прин</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 xml:space="preserve">мать их нужно поочередно через 20 минут. Через сколько минут после начала лечения </w:t>
      </w:r>
      <w:proofErr w:type="spellStart"/>
      <w:r w:rsidRPr="005B1E47">
        <w:rPr>
          <w:rFonts w:ascii="Times New Roman" w:eastAsia="Times New Roman" w:hAnsi="Times New Roman"/>
          <w:sz w:val="28"/>
          <w:szCs w:val="28"/>
          <w:lang w:eastAsia="ru-RU"/>
        </w:rPr>
        <w:t>Бармалей</w:t>
      </w:r>
      <w:proofErr w:type="spellEnd"/>
      <w:r w:rsidRPr="005B1E47">
        <w:rPr>
          <w:rFonts w:ascii="Times New Roman" w:eastAsia="Times New Roman" w:hAnsi="Times New Roman"/>
          <w:sz w:val="28"/>
          <w:szCs w:val="28"/>
          <w:lang w:eastAsia="ru-RU"/>
        </w:rPr>
        <w:t xml:space="preserve"> съест последнюю таблетку? (через 40 минут).</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11. Папе Дяди Федора 42 года, а мама на три года моложе папы. Сколько лет Дяде Федору, если он на 30 лет моложе мамы?</w:t>
      </w:r>
    </w:p>
    <w:p w:rsidR="005B1E47" w:rsidRPr="005B1E47" w:rsidRDefault="005B1E47" w:rsidP="005B1E47">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12.</w:t>
      </w:r>
      <w:r w:rsidRPr="005B1E47">
        <w:rPr>
          <w:rFonts w:ascii="Times New Roman" w:eastAsia="Times New Roman" w:hAnsi="Times New Roman"/>
          <w:color w:val="000000"/>
          <w:sz w:val="28"/>
          <w:szCs w:val="28"/>
          <w:lang w:eastAsia="ru-RU"/>
        </w:rPr>
        <w:t xml:space="preserve"> Сколько лет </w:t>
      </w:r>
      <w:proofErr w:type="gramStart"/>
      <w:r w:rsidRPr="005B1E47">
        <w:rPr>
          <w:rFonts w:ascii="Times New Roman" w:eastAsia="Times New Roman" w:hAnsi="Times New Roman"/>
          <w:color w:val="000000"/>
          <w:sz w:val="28"/>
          <w:szCs w:val="28"/>
          <w:lang w:eastAsia="ru-RU"/>
        </w:rPr>
        <w:t>сиднем</w:t>
      </w:r>
      <w:proofErr w:type="gramEnd"/>
      <w:r w:rsidRPr="005B1E47">
        <w:rPr>
          <w:rFonts w:ascii="Times New Roman" w:eastAsia="Times New Roman" w:hAnsi="Times New Roman"/>
          <w:color w:val="000000"/>
          <w:sz w:val="28"/>
          <w:szCs w:val="28"/>
          <w:lang w:eastAsia="ru-RU"/>
        </w:rPr>
        <w:t xml:space="preserve"> просидел на печи Илья Муромец? Известно, что если бы он просидел еще 2 раза по столько, то его возраст составил бы наибольшее двузначное число.</w:t>
      </w: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p>
    <w:p w:rsidR="005B1E47" w:rsidRPr="005B1E47" w:rsidRDefault="009D2320" w:rsidP="005B1E47">
      <w:pPr>
        <w:spacing w:after="0" w:line="294" w:lineRule="atLeast"/>
        <w:ind w:left="720"/>
        <w:jc w:val="righ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Приложение</w:t>
      </w:r>
      <w:proofErr w:type="gramStart"/>
      <w:r w:rsidR="005B1E47" w:rsidRPr="005B1E47">
        <w:rPr>
          <w:rFonts w:ascii="Times New Roman" w:eastAsia="Times New Roman" w:hAnsi="Times New Roman"/>
          <w:b/>
          <w:bCs/>
          <w:sz w:val="28"/>
          <w:szCs w:val="28"/>
          <w:lang w:eastAsia="ru-RU"/>
        </w:rPr>
        <w:t xml:space="preserve"> Д</w:t>
      </w:r>
      <w:proofErr w:type="gramEnd"/>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Математические кроссворды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По горизонтали: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3) Выражение с неизвестными.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4) Результат вычитания.</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 Угол 90 градусов.</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7) Некоторое количество предметов сходных по определенным сво</w:t>
      </w:r>
      <w:r w:rsidRPr="005B1E47">
        <w:rPr>
          <w:rFonts w:ascii="Times New Roman" w:eastAsia="Times New Roman" w:hAnsi="Times New Roman"/>
          <w:sz w:val="28"/>
          <w:szCs w:val="28"/>
          <w:lang w:eastAsia="ru-RU"/>
        </w:rPr>
        <w:t>й</w:t>
      </w:r>
      <w:r w:rsidRPr="005B1E47">
        <w:rPr>
          <w:rFonts w:ascii="Times New Roman" w:eastAsia="Times New Roman" w:hAnsi="Times New Roman"/>
          <w:sz w:val="28"/>
          <w:szCs w:val="28"/>
          <w:lang w:eastAsia="ru-RU"/>
        </w:rPr>
        <w:t>ствам.</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8) Промежуток времени в 52 недели.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9) Десять сантиметров.</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По вертикали:</w:t>
      </w:r>
    </w:p>
    <w:p w:rsidR="005B1E47" w:rsidRPr="005B1E47" w:rsidRDefault="005B1E47" w:rsidP="009D2320">
      <w:pPr>
        <w:numPr>
          <w:ilvl w:val="0"/>
          <w:numId w:val="15"/>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Тысяча грамм.</w:t>
      </w:r>
    </w:p>
    <w:p w:rsidR="005B1E47" w:rsidRPr="005B1E47" w:rsidRDefault="005B1E47" w:rsidP="009D2320">
      <w:pPr>
        <w:numPr>
          <w:ilvl w:val="0"/>
          <w:numId w:val="15"/>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 какую цифру делить невозможно.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6) Четырехугольник, у которого все стороны равны, а углы прямые.</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i/>
          <w:iCs/>
          <w:sz w:val="28"/>
          <w:szCs w:val="28"/>
          <w:lang w:eastAsia="ru-RU"/>
        </w:rPr>
        <w:t>Решение:</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Килограмм.</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Ноль.</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Уравнение.</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Разность.</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Прямой.</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Квадрат.</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Множество.</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Год.</w:t>
      </w:r>
    </w:p>
    <w:p w:rsidR="005B1E47" w:rsidRPr="005B1E47" w:rsidRDefault="005B1E47" w:rsidP="009D2320">
      <w:pPr>
        <w:numPr>
          <w:ilvl w:val="0"/>
          <w:numId w:val="16"/>
        </w:numPr>
        <w:spacing w:after="0" w:line="294" w:lineRule="atLeast"/>
        <w:ind w:left="0"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Дециметр.</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40" w:lineRule="auto"/>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 Сумма длин сторон геометрической фигуры.</w:t>
      </w:r>
    </w:p>
    <w:p w:rsidR="005B1E47" w:rsidRPr="005B1E47" w:rsidRDefault="005B1E47" w:rsidP="009D2320">
      <w:pPr>
        <w:spacing w:after="0" w:line="240" w:lineRule="auto"/>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Инструмент для измерения длины отрезка.</w:t>
      </w:r>
    </w:p>
    <w:p w:rsidR="005B1E47" w:rsidRPr="005B1E47" w:rsidRDefault="005B1E47" w:rsidP="009D2320">
      <w:pPr>
        <w:spacing w:after="0" w:line="240" w:lineRule="auto"/>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3. Правило, записанное с помощью букв.</w:t>
      </w:r>
    </w:p>
    <w:p w:rsidR="005B1E47" w:rsidRPr="005B1E47" w:rsidRDefault="005B1E47" w:rsidP="009D2320">
      <w:pPr>
        <w:spacing w:after="0" w:line="240" w:lineRule="auto"/>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4. Пройденный путь.</w:t>
      </w:r>
    </w:p>
    <w:p w:rsidR="005B1E47" w:rsidRPr="005B1E47" w:rsidRDefault="005B1E47" w:rsidP="009D2320">
      <w:pPr>
        <w:spacing w:after="0" w:line="240" w:lineRule="auto"/>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 Арифметическое действие.</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Математические задачи в стихах</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Умножение</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На пригорке, возле елок ежик яблоки считал:</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Семь под елкой, 7 за елкой, 7 в мешке за тем пригорком,</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7 в избе на третьей полке, 7 под </w:t>
      </w:r>
      <w:proofErr w:type="spellStart"/>
      <w:r w:rsidRPr="005B1E47">
        <w:rPr>
          <w:rFonts w:ascii="Times New Roman" w:eastAsia="Times New Roman" w:hAnsi="Times New Roman"/>
          <w:sz w:val="28"/>
          <w:szCs w:val="28"/>
          <w:lang w:eastAsia="ru-RU"/>
        </w:rPr>
        <w:t>лавкою</w:t>
      </w:r>
      <w:proofErr w:type="spellEnd"/>
      <w:r w:rsidRPr="005B1E47">
        <w:rPr>
          <w:rFonts w:ascii="Times New Roman" w:eastAsia="Times New Roman" w:hAnsi="Times New Roman"/>
          <w:sz w:val="28"/>
          <w:szCs w:val="28"/>
          <w:lang w:eastAsia="ru-RU"/>
        </w:rPr>
        <w:t xml:space="preserve"> в саду,</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Ну, а больше не найду. Все яблоки зимою</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Еж будет, есть с </w:t>
      </w:r>
      <w:proofErr w:type="spellStart"/>
      <w:r w:rsidRPr="005B1E47">
        <w:rPr>
          <w:rFonts w:ascii="Times New Roman" w:eastAsia="Times New Roman" w:hAnsi="Times New Roman"/>
          <w:sz w:val="28"/>
          <w:szCs w:val="28"/>
          <w:lang w:eastAsia="ru-RU"/>
        </w:rPr>
        <w:t>семьею</w:t>
      </w:r>
      <w:proofErr w:type="spellEnd"/>
      <w:r w:rsidRPr="005B1E47">
        <w:rPr>
          <w:rFonts w:ascii="Times New Roman" w:eastAsia="Times New Roman" w:hAnsi="Times New Roman"/>
          <w:sz w:val="28"/>
          <w:szCs w:val="28"/>
          <w:lang w:eastAsia="ru-RU"/>
        </w:rPr>
        <w:t>. Только сколько, как понять?</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Еж не может разобрать. Здесь ведь надо понимать,</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Как же яблоки считать. Что под елкой и за елкой,</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Что в избе на третьей полке, ну и те, что там в саду,</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Сложили в кучку мы одну. Стало яблок…….</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Научился еж считать!</w:t>
      </w:r>
      <w:r w:rsidRPr="005B1E47">
        <w:rPr>
          <w:rFonts w:ascii="Times New Roman" w:eastAsia="Times New Roman" w:hAnsi="Times New Roman"/>
          <w:color w:val="008080"/>
          <w:sz w:val="28"/>
          <w:szCs w:val="28"/>
          <w:lang w:eastAsia="ru-RU"/>
        </w:rPr>
        <w:t>  </w:t>
      </w:r>
      <w:r w:rsidRPr="005B1E47">
        <w:rPr>
          <w:rFonts w:ascii="Times New Roman" w:eastAsia="Times New Roman" w:hAnsi="Times New Roman"/>
          <w:sz w:val="28"/>
          <w:szCs w:val="28"/>
          <w:lang w:eastAsia="ru-RU"/>
        </w:rPr>
        <w:t>(7х5=35)</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Спортплощадка школьная впрямь прямоугольная.</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lastRenderedPageBreak/>
        <w:t>Восемь метров в ней в длины и пятнадцать – ширины.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Время нечего терять, надо площадь измерять.</w:t>
      </w:r>
      <w:r w:rsidRPr="005B1E47">
        <w:rPr>
          <w:rFonts w:ascii="Times New Roman" w:eastAsia="Times New Roman" w:hAnsi="Times New Roman"/>
          <w:b/>
          <w:bCs/>
          <w:color w:val="008080"/>
          <w:sz w:val="28"/>
          <w:szCs w:val="28"/>
          <w:lang w:eastAsia="ru-RU"/>
        </w:rPr>
        <w:t>  </w:t>
      </w:r>
      <w:r w:rsidRPr="005B1E47">
        <w:rPr>
          <w:rFonts w:ascii="Times New Roman" w:eastAsia="Times New Roman" w:hAnsi="Times New Roman"/>
          <w:sz w:val="28"/>
          <w:szCs w:val="28"/>
          <w:lang w:eastAsia="ru-RU"/>
        </w:rPr>
        <w:t>(8х15=120м</w:t>
      </w:r>
      <w:r w:rsidRPr="005B1E47">
        <w:rPr>
          <w:rFonts w:ascii="Times New Roman" w:eastAsia="Times New Roman" w:hAnsi="Times New Roman"/>
          <w:sz w:val="28"/>
          <w:szCs w:val="28"/>
          <w:vertAlign w:val="superscript"/>
          <w:lang w:eastAsia="ru-RU"/>
        </w:rPr>
        <w:t>2</w:t>
      </w:r>
      <w:r w:rsidRPr="005B1E47">
        <w:rPr>
          <w:rFonts w:ascii="Times New Roman" w:eastAsia="Times New Roman" w:hAnsi="Times New Roman"/>
          <w:sz w:val="28"/>
          <w:szCs w:val="28"/>
          <w:lang w:eastAsia="ru-RU"/>
        </w:rPr>
        <w:t>)</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Мы сегодня на обед приготовили котлеты.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 каждой тарелке по три котлетки.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Сколько же всего котлеток, помогите сосчитать.</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Если на столах тарелок было ровно двадцать пять</w:t>
      </w:r>
      <w:r w:rsidRPr="005B1E47">
        <w:rPr>
          <w:rFonts w:ascii="Times New Roman" w:eastAsia="Times New Roman" w:hAnsi="Times New Roman"/>
          <w:color w:val="008080"/>
          <w:sz w:val="28"/>
          <w:szCs w:val="28"/>
          <w:lang w:eastAsia="ru-RU"/>
        </w:rPr>
        <w:t>. </w:t>
      </w:r>
      <w:r w:rsidRPr="005B1E47">
        <w:rPr>
          <w:rFonts w:ascii="Times New Roman" w:eastAsia="Times New Roman" w:hAnsi="Times New Roman"/>
          <w:sz w:val="28"/>
          <w:szCs w:val="28"/>
          <w:lang w:eastAsia="ru-RU"/>
        </w:rPr>
        <w:t>(25х3=75)</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третьеклассника, Коля и Толя, вместе находят периметр поля.</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Ты помоги вычисленьям, ребят, если известно,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Что поле – квадрат, 140 метров – длина стороны,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И никаких нет данных иных. (140х4=560)</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Деление</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Зайцы по лесу бежали, волчьи следы по дороге считали.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Стая большая волков здесь прошла,</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Каждая лапа в снегу их видна.</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Оставили волки сто двадцать следов.</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Сколько, скажите, здесь было волков?</w:t>
      </w:r>
      <w:r w:rsidRPr="005B1E47">
        <w:rPr>
          <w:rFonts w:ascii="Times New Roman" w:eastAsia="Times New Roman" w:hAnsi="Times New Roman"/>
          <w:color w:val="008080"/>
          <w:sz w:val="28"/>
          <w:szCs w:val="28"/>
          <w:lang w:eastAsia="ru-RU"/>
        </w:rPr>
        <w:t>  </w:t>
      </w:r>
      <w:r w:rsidRPr="005B1E47">
        <w:rPr>
          <w:rFonts w:ascii="Times New Roman" w:eastAsia="Times New Roman" w:hAnsi="Times New Roman"/>
          <w:sz w:val="28"/>
          <w:szCs w:val="28"/>
          <w:lang w:eastAsia="ru-RU"/>
        </w:rPr>
        <w:t>(120:4=30)</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Я от дома до дороги 600 метров прошагал</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И потратил я на это очень много – полчаса.</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Нужно скорость мне узнать,</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Помогите посчитать.  </w:t>
      </w:r>
      <w:r w:rsidRPr="005B1E47">
        <w:rPr>
          <w:rFonts w:ascii="Times New Roman" w:eastAsia="Times New Roman" w:hAnsi="Times New Roman"/>
          <w:sz w:val="28"/>
          <w:szCs w:val="28"/>
          <w:lang w:eastAsia="ru-RU"/>
        </w:rPr>
        <w:t>(600:30=20м/мин)</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Девяносто огурцов  бабушка солила,</w:t>
      </w:r>
      <w:r w:rsidRPr="005B1E47">
        <w:rPr>
          <w:rFonts w:ascii="Times New Roman" w:eastAsia="Times New Roman" w:hAnsi="Times New Roman"/>
          <w:color w:val="000000"/>
          <w:sz w:val="28"/>
          <w:szCs w:val="28"/>
          <w:lang w:eastAsia="ru-RU"/>
        </w:rPr>
        <w:br/>
        <w:t>По пятнадцать штук она в банки разложила.</w:t>
      </w:r>
      <w:r w:rsidRPr="005B1E47">
        <w:rPr>
          <w:rFonts w:ascii="Times New Roman" w:eastAsia="Times New Roman" w:hAnsi="Times New Roman"/>
          <w:color w:val="000000"/>
          <w:sz w:val="28"/>
          <w:szCs w:val="28"/>
          <w:lang w:eastAsia="ru-RU"/>
        </w:rPr>
        <w:br/>
        <w:t>Сколько банок надо было – бабушка забыла.</w:t>
      </w: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(90:15=6)</w:t>
      </w: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b/>
          <w:bCs/>
          <w:color w:val="000000"/>
          <w:sz w:val="28"/>
          <w:szCs w:val="28"/>
          <w:lang w:eastAsia="ru-RU"/>
        </w:rPr>
        <w:t>Комбинированные задачи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В кармане у Коли монеты звенели,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Когда он бежал, они песенку пели.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По 10 копеек шесть было монет, сорок копеек ушло на обед,</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За 8 копеек линейку купил, 10 копеек друзьям одолжил.</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Осталось в кармане лишь самая </w:t>
      </w:r>
      <w:proofErr w:type="gramStart"/>
      <w:r w:rsidRPr="005B1E47">
        <w:rPr>
          <w:rFonts w:ascii="Times New Roman" w:eastAsia="Times New Roman" w:hAnsi="Times New Roman"/>
          <w:sz w:val="28"/>
          <w:szCs w:val="28"/>
          <w:lang w:eastAsia="ru-RU"/>
        </w:rPr>
        <w:t>малость</w:t>
      </w:r>
      <w:proofErr w:type="gramEnd"/>
      <w:r w:rsidRPr="005B1E47">
        <w:rPr>
          <w:rFonts w:ascii="Times New Roman" w:eastAsia="Times New Roman" w:hAnsi="Times New Roman"/>
          <w:sz w:val="28"/>
          <w:szCs w:val="28"/>
          <w:lang w:eastAsia="ru-RU"/>
        </w:rPr>
        <w:t>.</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Сколько копеек у Коли осталось?</w:t>
      </w:r>
      <w:r w:rsidRPr="005B1E47">
        <w:rPr>
          <w:rFonts w:ascii="Times New Roman" w:eastAsia="Times New Roman" w:hAnsi="Times New Roman"/>
          <w:color w:val="008080"/>
          <w:sz w:val="28"/>
          <w:szCs w:val="28"/>
          <w:lang w:eastAsia="ru-RU"/>
        </w:rPr>
        <w:t>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(10х6-40-8-10=2)</w:t>
      </w: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Красная Шапочка к бабушке пошла.</w:t>
      </w:r>
      <w:r w:rsidRPr="005B1E47">
        <w:rPr>
          <w:rFonts w:ascii="Times New Roman" w:eastAsia="Times New Roman" w:hAnsi="Times New Roman"/>
          <w:color w:val="000000"/>
          <w:sz w:val="28"/>
          <w:szCs w:val="28"/>
          <w:lang w:eastAsia="ru-RU"/>
        </w:rPr>
        <w:br/>
        <w:t>Пироги румяные в корзине понесла:</w:t>
      </w:r>
      <w:r w:rsidRPr="005B1E47">
        <w:rPr>
          <w:rFonts w:ascii="Times New Roman" w:eastAsia="Times New Roman" w:hAnsi="Times New Roman"/>
          <w:color w:val="000000"/>
          <w:sz w:val="28"/>
          <w:szCs w:val="28"/>
          <w:lang w:eastAsia="ru-RU"/>
        </w:rPr>
        <w:br/>
        <w:t>Десять с картошкой, шестнадцать с грибами.</w:t>
      </w:r>
      <w:r w:rsidRPr="005B1E47">
        <w:rPr>
          <w:rFonts w:ascii="Times New Roman" w:eastAsia="Times New Roman" w:hAnsi="Times New Roman"/>
          <w:color w:val="000000"/>
          <w:sz w:val="28"/>
          <w:szCs w:val="28"/>
          <w:lang w:eastAsia="ru-RU"/>
        </w:rPr>
        <w:br/>
        <w:t>- Скоро вернусь, - так ответила маме.</w:t>
      </w:r>
      <w:r w:rsidRPr="005B1E47">
        <w:rPr>
          <w:rFonts w:ascii="Times New Roman" w:eastAsia="Times New Roman" w:hAnsi="Times New Roman"/>
          <w:color w:val="000000"/>
          <w:sz w:val="28"/>
          <w:szCs w:val="28"/>
          <w:lang w:eastAsia="ru-RU"/>
        </w:rPr>
        <w:br/>
        <w:t>Но половину она отдала  Серому Волку и дальше пошла.</w:t>
      </w:r>
      <w:r w:rsidRPr="005B1E47">
        <w:rPr>
          <w:rFonts w:ascii="Times New Roman" w:eastAsia="Times New Roman" w:hAnsi="Times New Roman"/>
          <w:color w:val="000000"/>
          <w:sz w:val="28"/>
          <w:szCs w:val="28"/>
          <w:lang w:eastAsia="ru-RU"/>
        </w:rPr>
        <w:br/>
        <w:t>У кого ответ готов, сколько же бабушка съест пирогов? ((10+16):2=13)</w:t>
      </w: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Играли мальчики в футбол. Забил сначала Петя гол,</w:t>
      </w:r>
      <w:r w:rsidRPr="005B1E47">
        <w:rPr>
          <w:rFonts w:ascii="Times New Roman" w:eastAsia="Times New Roman" w:hAnsi="Times New Roman"/>
          <w:color w:val="000000"/>
          <w:sz w:val="28"/>
          <w:szCs w:val="28"/>
          <w:lang w:eastAsia="ru-RU"/>
        </w:rPr>
        <w:br/>
        <w:t>Два гола забил Сережа, Дима отличился тоже:</w:t>
      </w:r>
      <w:r w:rsidRPr="005B1E47">
        <w:rPr>
          <w:rFonts w:ascii="Times New Roman" w:eastAsia="Times New Roman" w:hAnsi="Times New Roman"/>
          <w:color w:val="000000"/>
          <w:sz w:val="28"/>
          <w:szCs w:val="28"/>
          <w:lang w:eastAsia="ru-RU"/>
        </w:rPr>
        <w:br/>
        <w:t>Вдвое больше он забил, чем Петя и Сережа.</w:t>
      </w:r>
      <w:r w:rsidRPr="005B1E47">
        <w:rPr>
          <w:rFonts w:ascii="Times New Roman" w:eastAsia="Times New Roman" w:hAnsi="Times New Roman"/>
          <w:color w:val="000000"/>
          <w:sz w:val="28"/>
          <w:szCs w:val="28"/>
          <w:lang w:eastAsia="ru-RU"/>
        </w:rPr>
        <w:br/>
        <w:t>А Стасик в воротах стоял. Сколько мячей он не поймал?        (1+2+2х3=9)</w:t>
      </w:r>
    </w:p>
    <w:p w:rsidR="005B1E47" w:rsidRPr="005B1E47" w:rsidRDefault="009D2320" w:rsidP="009D2320">
      <w:pPr>
        <w:tabs>
          <w:tab w:val="left" w:pos="1740"/>
        </w:tabs>
        <w:spacing w:after="0" w:line="294" w:lineRule="atLeast"/>
        <w:ind w:firstLine="567"/>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ab/>
      </w:r>
      <w:r w:rsidR="005B1E47" w:rsidRPr="005B1E47">
        <w:rPr>
          <w:rFonts w:ascii="Times New Roman" w:eastAsia="Times New Roman" w:hAnsi="Times New Roman"/>
          <w:color w:val="000000"/>
          <w:sz w:val="28"/>
          <w:szCs w:val="28"/>
          <w:lang w:eastAsia="ru-RU"/>
        </w:rPr>
        <w:br/>
        <w:t>На клумбе красиво  тюльпаны цвели.</w:t>
      </w:r>
      <w:r w:rsidR="005B1E47" w:rsidRPr="005B1E47">
        <w:rPr>
          <w:rFonts w:ascii="Times New Roman" w:eastAsia="Times New Roman" w:hAnsi="Times New Roman"/>
          <w:color w:val="000000"/>
          <w:sz w:val="28"/>
          <w:szCs w:val="28"/>
          <w:lang w:eastAsia="ru-RU"/>
        </w:rPr>
        <w:br/>
        <w:t>Белых тюльпанов  цвело тридцать три.</w:t>
      </w:r>
      <w:r w:rsidR="005B1E47" w:rsidRPr="005B1E47">
        <w:rPr>
          <w:rFonts w:ascii="Times New Roman" w:eastAsia="Times New Roman" w:hAnsi="Times New Roman"/>
          <w:color w:val="000000"/>
          <w:sz w:val="28"/>
          <w:szCs w:val="28"/>
          <w:lang w:eastAsia="ru-RU"/>
        </w:rPr>
        <w:br/>
        <w:t>Если удвоить это число,  можно узнать,</w:t>
      </w:r>
      <w:r w:rsidR="005B1E47" w:rsidRPr="005B1E47">
        <w:rPr>
          <w:rFonts w:ascii="Times New Roman" w:eastAsia="Times New Roman" w:hAnsi="Times New Roman"/>
          <w:color w:val="000000"/>
          <w:sz w:val="28"/>
          <w:szCs w:val="28"/>
          <w:lang w:eastAsia="ru-RU"/>
        </w:rPr>
        <w:br/>
        <w:t>Сколько красных цвело. Девятую часть </w:t>
      </w:r>
      <w:r w:rsidR="005B1E47" w:rsidRPr="005B1E47">
        <w:rPr>
          <w:rFonts w:ascii="Times New Roman" w:eastAsia="Times New Roman" w:hAnsi="Times New Roman"/>
          <w:color w:val="000000"/>
          <w:sz w:val="28"/>
          <w:szCs w:val="28"/>
          <w:lang w:eastAsia="ru-RU"/>
        </w:rPr>
        <w:br/>
        <w:t>всех тюльпанов найдете – и желтых цветов  мне число назовете. ((33х2+33):9=11)</w:t>
      </w:r>
      <w:r w:rsidR="005B1E47" w:rsidRPr="005B1E47">
        <w:rPr>
          <w:rFonts w:ascii="Times New Roman" w:eastAsia="Times New Roman" w:hAnsi="Times New Roman"/>
          <w:color w:val="000000"/>
          <w:sz w:val="28"/>
          <w:szCs w:val="28"/>
          <w:lang w:eastAsia="ru-RU"/>
        </w:rPr>
        <w:br/>
      </w: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На лугу – табун коней, в нем сто двадцать лошадей:</w:t>
      </w:r>
      <w:r w:rsidRPr="005B1E47">
        <w:rPr>
          <w:rFonts w:ascii="Times New Roman" w:eastAsia="Times New Roman" w:hAnsi="Times New Roman"/>
          <w:color w:val="000000"/>
          <w:sz w:val="28"/>
          <w:szCs w:val="28"/>
          <w:lang w:eastAsia="ru-RU"/>
        </w:rPr>
        <w:br/>
        <w:t>Одна шестая – вороных, поровну всех лошадей остальных:</w:t>
      </w:r>
      <w:r w:rsidRPr="005B1E47">
        <w:rPr>
          <w:rFonts w:ascii="Times New Roman" w:eastAsia="Times New Roman" w:hAnsi="Times New Roman"/>
          <w:color w:val="000000"/>
          <w:sz w:val="28"/>
          <w:szCs w:val="28"/>
          <w:lang w:eastAsia="ru-RU"/>
        </w:rPr>
        <w:br/>
        <w:t>Пегих, каурых, буланых, гнедых.</w:t>
      </w:r>
      <w:r w:rsidRPr="005B1E47">
        <w:rPr>
          <w:rFonts w:ascii="Times New Roman" w:eastAsia="Times New Roman" w:hAnsi="Times New Roman"/>
          <w:color w:val="000000"/>
          <w:sz w:val="28"/>
          <w:szCs w:val="28"/>
          <w:lang w:eastAsia="ru-RU"/>
        </w:rPr>
        <w:br/>
        <w:t>По сколько лошадок было таких?</w:t>
      </w:r>
    </w:p>
    <w:p w:rsidR="005B1E47" w:rsidRPr="005B1E47" w:rsidRDefault="005B1E47" w:rsidP="009D2320">
      <w:pPr>
        <w:spacing w:after="0" w:line="294" w:lineRule="atLeast"/>
        <w:ind w:firstLine="567"/>
        <w:rPr>
          <w:rFonts w:ascii="Times New Roman" w:eastAsia="Times New Roman" w:hAnsi="Times New Roman"/>
          <w:sz w:val="28"/>
          <w:szCs w:val="28"/>
          <w:lang w:eastAsia="ru-RU"/>
        </w:rPr>
      </w:pPr>
      <w:r w:rsidRPr="005B1E47">
        <w:rPr>
          <w:rFonts w:ascii="Times New Roman" w:eastAsia="Times New Roman" w:hAnsi="Times New Roman"/>
          <w:color w:val="000000"/>
          <w:sz w:val="28"/>
          <w:szCs w:val="28"/>
          <w:lang w:eastAsia="ru-RU"/>
        </w:rPr>
        <w:t>(120:6=20 120-20=100 100:4=25)</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Я 2 часа глядел в окно. Я 2 часа смотрел кино.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Одну десятую этого срока я в поте лица учил уроки.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Из – </w:t>
      </w:r>
      <w:proofErr w:type="gramStart"/>
      <w:r w:rsidRPr="005B1E47">
        <w:rPr>
          <w:rFonts w:ascii="Times New Roman" w:eastAsia="Times New Roman" w:hAnsi="Times New Roman"/>
          <w:sz w:val="28"/>
          <w:szCs w:val="28"/>
          <w:lang w:eastAsia="ru-RU"/>
        </w:rPr>
        <w:t>за</w:t>
      </w:r>
      <w:proofErr w:type="gramEnd"/>
      <w:r w:rsidRPr="005B1E47">
        <w:rPr>
          <w:rFonts w:ascii="Times New Roman" w:eastAsia="Times New Roman" w:hAnsi="Times New Roman"/>
          <w:sz w:val="28"/>
          <w:szCs w:val="28"/>
          <w:lang w:eastAsia="ru-RU"/>
        </w:rPr>
        <w:t xml:space="preserve"> стола я тихо встал и маме говорю: « Устал».</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Она отвечает: « Не мудрено! Ты глядел в окно,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Ты смотрел кино. Но сами уроки, этакий плут,</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Ты учил всего лишь ……. минут».</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(2+2=4 ч 4х60=240 мин 240:10=24 мин)</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5B1E47">
      <w:pPr>
        <w:spacing w:after="0" w:line="294" w:lineRule="atLeast"/>
        <w:ind w:left="720"/>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9D2320" w:rsidRDefault="009D2320" w:rsidP="005B1E47">
      <w:pPr>
        <w:spacing w:after="0" w:line="294" w:lineRule="atLeast"/>
        <w:ind w:left="720"/>
        <w:jc w:val="right"/>
        <w:rPr>
          <w:rFonts w:ascii="Times New Roman" w:eastAsia="Times New Roman" w:hAnsi="Times New Roman"/>
          <w:b/>
          <w:bCs/>
          <w:sz w:val="28"/>
          <w:szCs w:val="28"/>
          <w:lang w:eastAsia="ru-RU"/>
        </w:rPr>
      </w:pPr>
    </w:p>
    <w:p w:rsidR="005B1E47" w:rsidRPr="005B1E47" w:rsidRDefault="009D2320" w:rsidP="005B1E47">
      <w:pPr>
        <w:spacing w:after="0" w:line="294" w:lineRule="atLeast"/>
        <w:ind w:left="720"/>
        <w:jc w:val="righ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Приложение</w:t>
      </w:r>
      <w:proofErr w:type="gramStart"/>
      <w:r w:rsidR="005B1E47" w:rsidRPr="005B1E47">
        <w:rPr>
          <w:rFonts w:ascii="Times New Roman" w:eastAsia="Times New Roman" w:hAnsi="Times New Roman"/>
          <w:b/>
          <w:bCs/>
          <w:sz w:val="28"/>
          <w:szCs w:val="28"/>
          <w:lang w:eastAsia="ru-RU"/>
        </w:rPr>
        <w:t xml:space="preserve"> Е</w:t>
      </w:r>
      <w:proofErr w:type="gramEnd"/>
    </w:p>
    <w:p w:rsidR="005B1E47" w:rsidRPr="005B1E47" w:rsidRDefault="005B1E47" w:rsidP="005B1E47">
      <w:pPr>
        <w:spacing w:after="0" w:line="294" w:lineRule="atLeast"/>
        <w:ind w:left="720"/>
        <w:jc w:val="center"/>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Дидактические игры по математике</w:t>
      </w:r>
    </w:p>
    <w:p w:rsidR="005B1E47" w:rsidRPr="005B1E47" w:rsidRDefault="005B1E47" w:rsidP="005B1E47">
      <w:pPr>
        <w:spacing w:after="0" w:line="294" w:lineRule="atLeast"/>
        <w:ind w:left="720"/>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У КОГО БОЛЬШЕ ФИГУР?</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У каждого ученика на парте лежат небольшие фигуры (круги, треугол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ники, квадраты).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Назначают пять водящих. По сигналу учителя они расходятся по классу и подходят к любому сидящему за партой. Тот ученик, к кому подошли, г</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ворит пример на табличное умножение или деление. Водящий тихо, чтобы никто не слышал его ответ, называет результат. Если ответ верный, он пол</w:t>
      </w:r>
      <w:r w:rsidRPr="005B1E47">
        <w:rPr>
          <w:rFonts w:ascii="Times New Roman" w:eastAsia="Times New Roman" w:hAnsi="Times New Roman"/>
          <w:sz w:val="28"/>
          <w:szCs w:val="28"/>
          <w:lang w:eastAsia="ru-RU"/>
        </w:rPr>
        <w:t>у</w:t>
      </w:r>
      <w:r w:rsidRPr="005B1E47">
        <w:rPr>
          <w:rFonts w:ascii="Times New Roman" w:eastAsia="Times New Roman" w:hAnsi="Times New Roman"/>
          <w:sz w:val="28"/>
          <w:szCs w:val="28"/>
          <w:lang w:eastAsia="ru-RU"/>
        </w:rPr>
        <w:t>чает фигуру.</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Тот, кто за определенное время наберет больше фигур, считается поб</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дителем. Возможен и обратный вариант игры.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МАЛЬЧИКИ – ДЕВОЧКИ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Учитель берет одну из карточек, показывает пример классу и перевор</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чивает карточку обратной стороной.</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Если карточка красного цвета, то ответ хором называют девочки, если синего – мальчики. Выигрывает тот, кто допустит меньше ошибок.</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ВЕСЕЛОЕ ПУТЕШЕСТВИЕ</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Карточки раскладываются на столе учителя примерами вниз. Класс д</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лится на несколько команд. По сигналу учителя первый ученик из команды берет одну из карточек, читает примеры и называет ответы. При затруднении ответ дает кто-либо из команды. Решив все примеры на карточке, ученик д</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трагивается до руки следующего игрока, и тот берет другую карточку и начинает отвечать. Взяв последнюю карточку и назвав ответы, ученик пер</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ворачивает карточку и читает: «Веселое путешествие окончено». Он подн</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мает руку – его команда выполнила задание.</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При подведении итогов учитывается не только время, но и количество допущенных ошибок, а также сколько раз команда оказывала помощь учас</w:t>
      </w:r>
      <w:r w:rsidRPr="005B1E47">
        <w:rPr>
          <w:rFonts w:ascii="Times New Roman" w:eastAsia="Times New Roman" w:hAnsi="Times New Roman"/>
          <w:sz w:val="28"/>
          <w:szCs w:val="28"/>
          <w:lang w:eastAsia="ru-RU"/>
        </w:rPr>
        <w:t>т</w:t>
      </w:r>
      <w:r w:rsidRPr="005B1E47">
        <w:rPr>
          <w:rFonts w:ascii="Times New Roman" w:eastAsia="Times New Roman" w:hAnsi="Times New Roman"/>
          <w:sz w:val="28"/>
          <w:szCs w:val="28"/>
          <w:lang w:eastAsia="ru-RU"/>
        </w:rPr>
        <w:t>нику.</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ПО СУГРОБАМ!</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Выходят двое </w:t>
      </w:r>
      <w:proofErr w:type="gramStart"/>
      <w:r w:rsidRPr="005B1E47">
        <w:rPr>
          <w:rFonts w:ascii="Times New Roman" w:eastAsia="Times New Roman" w:hAnsi="Times New Roman"/>
          <w:sz w:val="28"/>
          <w:szCs w:val="28"/>
          <w:lang w:eastAsia="ru-RU"/>
        </w:rPr>
        <w:t>играющих</w:t>
      </w:r>
      <w:proofErr w:type="gramEnd"/>
      <w:r w:rsidRPr="005B1E47">
        <w:rPr>
          <w:rFonts w:ascii="Times New Roman" w:eastAsia="Times New Roman" w:hAnsi="Times New Roman"/>
          <w:sz w:val="28"/>
          <w:szCs w:val="28"/>
          <w:lang w:eastAsia="ru-RU"/>
        </w:rPr>
        <w:t xml:space="preserve">. Они по очереди поднимают карточки, делают шаг (шагают по сугробам) и называют ответы. Класс следит за </w:t>
      </w:r>
      <w:proofErr w:type="gramStart"/>
      <w:r w:rsidRPr="005B1E47">
        <w:rPr>
          <w:rFonts w:ascii="Times New Roman" w:eastAsia="Times New Roman" w:hAnsi="Times New Roman"/>
          <w:sz w:val="28"/>
          <w:szCs w:val="28"/>
          <w:lang w:eastAsia="ru-RU"/>
        </w:rPr>
        <w:t>играющими</w:t>
      </w:r>
      <w:proofErr w:type="gramEnd"/>
      <w:r w:rsidRPr="005B1E47">
        <w:rPr>
          <w:rFonts w:ascii="Times New Roman" w:eastAsia="Times New Roman" w:hAnsi="Times New Roman"/>
          <w:sz w:val="28"/>
          <w:szCs w:val="28"/>
          <w:lang w:eastAsia="ru-RU"/>
        </w:rPr>
        <w:t xml:space="preserve">. Тот, кто назвал ответ неверно, проваливается в сугроб. </w:t>
      </w:r>
      <w:proofErr w:type="gramStart"/>
      <w:r w:rsidRPr="005B1E47">
        <w:rPr>
          <w:rFonts w:ascii="Times New Roman" w:eastAsia="Times New Roman" w:hAnsi="Times New Roman"/>
          <w:sz w:val="28"/>
          <w:szCs w:val="28"/>
          <w:lang w:eastAsia="ru-RU"/>
        </w:rPr>
        <w:t>Провалившийся в с</w:t>
      </w:r>
      <w:r w:rsidRPr="005B1E47">
        <w:rPr>
          <w:rFonts w:ascii="Times New Roman" w:eastAsia="Times New Roman" w:hAnsi="Times New Roman"/>
          <w:sz w:val="28"/>
          <w:szCs w:val="28"/>
          <w:lang w:eastAsia="ru-RU"/>
        </w:rPr>
        <w:t>у</w:t>
      </w:r>
      <w:r w:rsidRPr="005B1E47">
        <w:rPr>
          <w:rFonts w:ascii="Times New Roman" w:eastAsia="Times New Roman" w:hAnsi="Times New Roman"/>
          <w:sz w:val="28"/>
          <w:szCs w:val="28"/>
          <w:lang w:eastAsia="ru-RU"/>
        </w:rPr>
        <w:t>гроб назначает себе замену из других учеников, сидящих в классе.</w:t>
      </w:r>
      <w:proofErr w:type="gramEnd"/>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Варианты: можно играть двумя командами; при подведении итогов уч</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тывается быстрота выполнения задания и количество допущенных ошибок.</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ТОЧКИ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Работа с перфокартами в виде таблицы Пифагора.</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«Поймай рыбку», «Кто больше соберет грибов?», «Садовники»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 вырезанных из картона или бумаги рыбках, грибах, яблоках и т.д. на обратной стороне записаны примеры. Ученики подходят к столу, берут ка</w:t>
      </w:r>
      <w:r w:rsidRPr="005B1E47">
        <w:rPr>
          <w:rFonts w:ascii="Times New Roman" w:eastAsia="Times New Roman" w:hAnsi="Times New Roman"/>
          <w:sz w:val="28"/>
          <w:szCs w:val="28"/>
          <w:lang w:eastAsia="ru-RU"/>
        </w:rPr>
        <w:t>р</w:t>
      </w:r>
      <w:r w:rsidRPr="005B1E47">
        <w:rPr>
          <w:rFonts w:ascii="Times New Roman" w:eastAsia="Times New Roman" w:hAnsi="Times New Roman"/>
          <w:sz w:val="28"/>
          <w:szCs w:val="28"/>
          <w:lang w:eastAsia="ru-RU"/>
        </w:rPr>
        <w:t>точку и решают записанные на ней примеры. Правильно решил – поймал рыбку, сорвал гриб, яблоко и т.д.</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lastRenderedPageBreak/>
        <w:t>Победителем считается тот, кто больше наберет предметов, т.е. быстро и правильно решит примеры.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ВЫБЕРИ ПРИМЕРЫ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Реши примеры: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4 = 6 * 2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12</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4 = 5 * 5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63</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9 = 14 : 2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9 * 2 = 10</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2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Выбери среди них примеры, сумма ответов которых равна 10. Запиши эти примеры в тетрадь.</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Например:</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 4 = 8</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10</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5 = 2</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+ 8 = 10</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СОСТАВЬ СЛОВО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 доске записаны примеры:</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 * 9 = 6 * 7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7 * 9 = 9 * 4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12</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4 = 49 : 7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9 * 3 = 5 * 4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12 * 2 = 9 * 3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К доске выходят две команды. </w:t>
      </w:r>
      <w:proofErr w:type="gramStart"/>
      <w:r w:rsidRPr="005B1E47">
        <w:rPr>
          <w:rFonts w:ascii="Times New Roman" w:eastAsia="Times New Roman" w:hAnsi="Times New Roman"/>
          <w:sz w:val="28"/>
          <w:szCs w:val="28"/>
          <w:lang w:eastAsia="ru-RU"/>
        </w:rPr>
        <w:t>По сигналу каждый из вызванных решает один из примеров и выбирает среди подготовленных карточек карточку с числом, соответствующим ответу его примера (на обороте карточки написана буква).</w:t>
      </w:r>
      <w:proofErr w:type="gramEnd"/>
      <w:r w:rsidRPr="005B1E47">
        <w:rPr>
          <w:rFonts w:ascii="Times New Roman" w:eastAsia="Times New Roman" w:hAnsi="Times New Roman"/>
          <w:sz w:val="28"/>
          <w:szCs w:val="28"/>
          <w:lang w:eastAsia="ru-RU"/>
        </w:rPr>
        <w:t xml:space="preserve"> Команда, первая составившая слово, выигрывает.</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 xml:space="preserve">В данной игре осуществляется </w:t>
      </w:r>
      <w:proofErr w:type="spellStart"/>
      <w:r w:rsidRPr="005B1E47">
        <w:rPr>
          <w:rFonts w:ascii="Times New Roman" w:eastAsia="Times New Roman" w:hAnsi="Times New Roman"/>
          <w:sz w:val="28"/>
          <w:szCs w:val="28"/>
          <w:lang w:eastAsia="ru-RU"/>
        </w:rPr>
        <w:t>межпредметная</w:t>
      </w:r>
      <w:proofErr w:type="spellEnd"/>
      <w:r w:rsidRPr="005B1E47">
        <w:rPr>
          <w:rFonts w:ascii="Times New Roman" w:eastAsia="Times New Roman" w:hAnsi="Times New Roman"/>
          <w:sz w:val="28"/>
          <w:szCs w:val="28"/>
          <w:lang w:eastAsia="ru-RU"/>
        </w:rPr>
        <w:t xml:space="preserve"> связь, так как могут быть составлены словарные слова или слово на какое-либо правило.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КАКОЙ РЯД ПЕРВЫЙ</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7 * 9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56</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8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8 * 9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5 * 7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27</w:t>
      </w:r>
      <w:proofErr w:type="gramStart"/>
      <w:r w:rsidRPr="005B1E47">
        <w:rPr>
          <w:rFonts w:ascii="Times New Roman" w:eastAsia="Times New Roman" w:hAnsi="Times New Roman"/>
          <w:sz w:val="28"/>
          <w:szCs w:val="28"/>
          <w:lang w:eastAsia="ru-RU"/>
        </w:rPr>
        <w:t xml:space="preserve"> :</w:t>
      </w:r>
      <w:proofErr w:type="gramEnd"/>
      <w:r w:rsidRPr="005B1E47">
        <w:rPr>
          <w:rFonts w:ascii="Times New Roman" w:eastAsia="Times New Roman" w:hAnsi="Times New Roman"/>
          <w:sz w:val="28"/>
          <w:szCs w:val="28"/>
          <w:lang w:eastAsia="ru-RU"/>
        </w:rPr>
        <w:t xml:space="preserve"> 3 =</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Каждый ряд учеников получает карточку, на которой записано задание – примеры на табличное умножение и деление. Примеров столько, сколько учеников в ряду.</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Первые ученики каждого ряда по сигналу учителя начинают работу. Р</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шив один пример, они быстро передают карточку следующему ученику. Ряд, ученики которого быстрее решили все примеры, не сделав ошибок.</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ЛЫЖНИКИ</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1. 5 * 7, 7 * 8, 9 * 3, 8 * 9, 3 * 4</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2. 4 * 9, 6 * 8, 7 * 3, 9 * 9, 9 * 2</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lastRenderedPageBreak/>
        <w:t>На доске записаны два ряда примеров для двух вариантов (аналогично и для деления или для смешанных действий). Дети считают и записывают только ответы. На следующем уроке учитель сообщает, кто добрался до ф</w:t>
      </w:r>
      <w:r w:rsidRPr="005B1E47">
        <w:rPr>
          <w:rFonts w:ascii="Times New Roman" w:eastAsia="Times New Roman" w:hAnsi="Times New Roman"/>
          <w:sz w:val="28"/>
          <w:szCs w:val="28"/>
          <w:lang w:eastAsia="ru-RU"/>
        </w:rPr>
        <w:t>и</w:t>
      </w:r>
      <w:r w:rsidRPr="005B1E47">
        <w:rPr>
          <w:rFonts w:ascii="Times New Roman" w:eastAsia="Times New Roman" w:hAnsi="Times New Roman"/>
          <w:sz w:val="28"/>
          <w:szCs w:val="28"/>
          <w:lang w:eastAsia="ru-RU"/>
        </w:rPr>
        <w:t>ниша, не споткнулся, т.е. правильно решил примеры. Кто споткнулся, того берет на заметку, потом с ним повторяет решение этих же примеров. Для быстрой проверки можно привлекать консультантов из числа детей.</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ЛУЧШИЙ СЧЕТЧИК</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На доске записаны примеры справа и слева одинаковое количество.</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9 * 9, 3 * 8, 7 * 8, 9 * 4, 4 * 8, 9 * 3, 6 * 7, 7 * 3</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По команде учащиеся начинают записывать или выкладывать из разря</w:t>
      </w:r>
      <w:r w:rsidRPr="005B1E47">
        <w:rPr>
          <w:rFonts w:ascii="Times New Roman" w:eastAsia="Times New Roman" w:hAnsi="Times New Roman"/>
          <w:sz w:val="28"/>
          <w:szCs w:val="28"/>
          <w:lang w:eastAsia="ru-RU"/>
        </w:rPr>
        <w:t>д</w:t>
      </w:r>
      <w:r w:rsidRPr="005B1E47">
        <w:rPr>
          <w:rFonts w:ascii="Times New Roman" w:eastAsia="Times New Roman" w:hAnsi="Times New Roman"/>
          <w:sz w:val="28"/>
          <w:szCs w:val="28"/>
          <w:lang w:eastAsia="ru-RU"/>
        </w:rPr>
        <w:t>ных цифр, соответствующие ответы один слева, другой справа. Выигрывает тот, кто первым справится с заданием.</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Проводя эту игру, нужно чаще повторять те случаи умножения и дел</w:t>
      </w:r>
      <w:r w:rsidRPr="005B1E47">
        <w:rPr>
          <w:rFonts w:ascii="Times New Roman" w:eastAsia="Times New Roman" w:hAnsi="Times New Roman"/>
          <w:sz w:val="28"/>
          <w:szCs w:val="28"/>
          <w:lang w:eastAsia="ru-RU"/>
        </w:rPr>
        <w:t>е</w:t>
      </w:r>
      <w:r w:rsidRPr="005B1E47">
        <w:rPr>
          <w:rFonts w:ascii="Times New Roman" w:eastAsia="Times New Roman" w:hAnsi="Times New Roman"/>
          <w:sz w:val="28"/>
          <w:szCs w:val="28"/>
          <w:lang w:eastAsia="ru-RU"/>
        </w:rPr>
        <w:t>ния, которые труднее запоминаются. Учитель фиксирует ошибки, затем з</w:t>
      </w:r>
      <w:r w:rsidRPr="005B1E47">
        <w:rPr>
          <w:rFonts w:ascii="Times New Roman" w:eastAsia="Times New Roman" w:hAnsi="Times New Roman"/>
          <w:sz w:val="28"/>
          <w:szCs w:val="28"/>
          <w:lang w:eastAsia="ru-RU"/>
        </w:rPr>
        <w:t>а</w:t>
      </w:r>
      <w:r w:rsidRPr="005B1E47">
        <w:rPr>
          <w:rFonts w:ascii="Times New Roman" w:eastAsia="Times New Roman" w:hAnsi="Times New Roman"/>
          <w:sz w:val="28"/>
          <w:szCs w:val="28"/>
          <w:lang w:eastAsia="ru-RU"/>
        </w:rPr>
        <w:t>писывает их на заранее подготовленных лентах.</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b/>
          <w:bCs/>
          <w:sz w:val="28"/>
          <w:szCs w:val="28"/>
          <w:lang w:eastAsia="ru-RU"/>
        </w:rPr>
        <w:t>У КОГО БОЛЬШЕ ПРИМЕРОВ?</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Учащимся предлагается составить и записать табличные случаи умн</w:t>
      </w:r>
      <w:r w:rsidRPr="005B1E47">
        <w:rPr>
          <w:rFonts w:ascii="Times New Roman" w:eastAsia="Times New Roman" w:hAnsi="Times New Roman"/>
          <w:sz w:val="28"/>
          <w:szCs w:val="28"/>
          <w:lang w:eastAsia="ru-RU"/>
        </w:rPr>
        <w:t>о</w:t>
      </w:r>
      <w:r w:rsidRPr="005B1E47">
        <w:rPr>
          <w:rFonts w:ascii="Times New Roman" w:eastAsia="Times New Roman" w:hAnsi="Times New Roman"/>
          <w:sz w:val="28"/>
          <w:szCs w:val="28"/>
          <w:lang w:eastAsia="ru-RU"/>
        </w:rPr>
        <w:t>жения со следующими числами: 35, 48, 81, и т.д. Примеры составляются в тетрадях. Проверка осуществляется следующим образом: один из учеников читает примеры с ответами 35, остальные подчеркивают у себя пример с этим ответом, читают другие примеры и т.д.</w:t>
      </w:r>
    </w:p>
    <w:p w:rsidR="005B1E47" w:rsidRPr="005B1E47" w:rsidRDefault="005B1E47" w:rsidP="009D2320">
      <w:pPr>
        <w:spacing w:after="0" w:line="294" w:lineRule="atLeast"/>
        <w:ind w:firstLine="567"/>
        <w:jc w:val="both"/>
        <w:rPr>
          <w:rFonts w:ascii="Times New Roman" w:eastAsia="Times New Roman" w:hAnsi="Times New Roman"/>
          <w:sz w:val="28"/>
          <w:szCs w:val="28"/>
          <w:lang w:eastAsia="ru-RU"/>
        </w:rPr>
      </w:pPr>
      <w:r w:rsidRPr="005B1E47">
        <w:rPr>
          <w:rFonts w:ascii="Times New Roman" w:eastAsia="Times New Roman" w:hAnsi="Times New Roman"/>
          <w:sz w:val="28"/>
          <w:szCs w:val="28"/>
          <w:lang w:eastAsia="ru-RU"/>
        </w:rPr>
        <w:t>Выигрывает тот, кто составит больше примеров. В игре можно испол</w:t>
      </w:r>
      <w:r w:rsidRPr="005B1E47">
        <w:rPr>
          <w:rFonts w:ascii="Times New Roman" w:eastAsia="Times New Roman" w:hAnsi="Times New Roman"/>
          <w:sz w:val="28"/>
          <w:szCs w:val="28"/>
          <w:lang w:eastAsia="ru-RU"/>
        </w:rPr>
        <w:t>ь</w:t>
      </w:r>
      <w:r w:rsidRPr="005B1E47">
        <w:rPr>
          <w:rFonts w:ascii="Times New Roman" w:eastAsia="Times New Roman" w:hAnsi="Times New Roman"/>
          <w:sz w:val="28"/>
          <w:szCs w:val="28"/>
          <w:lang w:eastAsia="ru-RU"/>
        </w:rPr>
        <w:t>зовать сказочных героев.</w:t>
      </w:r>
    </w:p>
    <w:p w:rsidR="000B3EAF" w:rsidRPr="005B1E47" w:rsidRDefault="00845856" w:rsidP="006A30CF">
      <w:pPr>
        <w:spacing w:after="0" w:line="360" w:lineRule="auto"/>
        <w:ind w:right="-284"/>
        <w:rPr>
          <w:rFonts w:ascii="Times New Roman" w:hAnsi="Times New Roman"/>
          <w:sz w:val="28"/>
          <w:szCs w:val="28"/>
        </w:rPr>
      </w:pPr>
      <w:bookmarkStart w:id="0" w:name="_GoBack"/>
      <w:bookmarkEnd w:id="0"/>
      <w:r w:rsidRPr="005B1E47">
        <w:rPr>
          <w:rFonts w:ascii="Times New Roman" w:hAnsi="Times New Roman"/>
          <w:sz w:val="28"/>
          <w:szCs w:val="28"/>
        </w:rPr>
        <w:br/>
      </w:r>
      <w:r w:rsidRPr="005B1E47">
        <w:rPr>
          <w:rFonts w:ascii="Times New Roman" w:hAnsi="Times New Roman"/>
          <w:sz w:val="28"/>
          <w:szCs w:val="28"/>
        </w:rPr>
        <w:br/>
      </w:r>
    </w:p>
    <w:sectPr w:rsidR="000B3EAF" w:rsidRPr="005B1E47" w:rsidSect="00A95C8D">
      <w:headerReference w:type="default" r:id="rId18"/>
      <w:headerReference w:type="first" r:id="rId1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40" w:rsidRDefault="005B6940" w:rsidP="00720E54">
      <w:pPr>
        <w:spacing w:after="0" w:line="240" w:lineRule="auto"/>
      </w:pPr>
      <w:r>
        <w:separator/>
      </w:r>
    </w:p>
  </w:endnote>
  <w:endnote w:type="continuationSeparator" w:id="0">
    <w:p w:rsidR="005B6940" w:rsidRDefault="005B6940" w:rsidP="0072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40" w:rsidRDefault="005B6940" w:rsidP="00720E54">
      <w:pPr>
        <w:spacing w:after="0" w:line="240" w:lineRule="auto"/>
      </w:pPr>
      <w:r>
        <w:separator/>
      </w:r>
    </w:p>
  </w:footnote>
  <w:footnote w:type="continuationSeparator" w:id="0">
    <w:p w:rsidR="005B6940" w:rsidRDefault="005B6940" w:rsidP="00720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A" w:rsidRDefault="00BD4D1A">
    <w:pPr>
      <w:pStyle w:val="a4"/>
      <w:jc w:val="center"/>
    </w:pPr>
    <w:r>
      <w:fldChar w:fldCharType="begin"/>
    </w:r>
    <w:r>
      <w:instrText>PAGE   \* MERGEFORMAT</w:instrText>
    </w:r>
    <w:r>
      <w:fldChar w:fldCharType="separate"/>
    </w:r>
    <w:r w:rsidR="00224D94">
      <w:rPr>
        <w:noProof/>
      </w:rPr>
      <w:t>50</w:t>
    </w:r>
    <w:r>
      <w:fldChar w:fldCharType="end"/>
    </w:r>
  </w:p>
  <w:p w:rsidR="00BD4D1A" w:rsidRDefault="00BD4D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1A" w:rsidRDefault="00BD4D1A">
    <w:pPr>
      <w:pStyle w:val="a4"/>
      <w:jc w:val="center"/>
    </w:pPr>
    <w:r>
      <w:fldChar w:fldCharType="begin"/>
    </w:r>
    <w:r>
      <w:instrText>PAGE   \* MERGEFORMAT</w:instrText>
    </w:r>
    <w:r>
      <w:fldChar w:fldCharType="separate"/>
    </w:r>
    <w:r>
      <w:rPr>
        <w:noProof/>
      </w:rPr>
      <w:t>3</w:t>
    </w:r>
    <w:r>
      <w:fldChar w:fldCharType="end"/>
    </w:r>
  </w:p>
  <w:p w:rsidR="00BD4D1A" w:rsidRDefault="00BD4D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50EBDA"/>
    <w:lvl w:ilvl="0">
      <w:numFmt w:val="bullet"/>
      <w:lvlText w:val="*"/>
      <w:lvlJc w:val="left"/>
    </w:lvl>
  </w:abstractNum>
  <w:abstractNum w:abstractNumId="1">
    <w:nsid w:val="06547C72"/>
    <w:multiLevelType w:val="hybridMultilevel"/>
    <w:tmpl w:val="0E5065BC"/>
    <w:lvl w:ilvl="0" w:tplc="94D405E2">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8C1401"/>
    <w:multiLevelType w:val="hybridMultilevel"/>
    <w:tmpl w:val="E76A5AF8"/>
    <w:lvl w:ilvl="0" w:tplc="4F1AF57A">
      <w:start w:val="1"/>
      <w:numFmt w:val="decimal"/>
      <w:lvlText w:val="%1."/>
      <w:lvlJc w:val="left"/>
      <w:pPr>
        <w:ind w:left="1506" w:hanging="360"/>
      </w:pPr>
      <w:rPr>
        <w:rFonts w:ascii="Arial" w:hAnsi="Arial" w:cs="Arial" w:hint="default"/>
        <w:color w:val="000000"/>
        <w:sz w:val="21"/>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2DB35E5E"/>
    <w:multiLevelType w:val="hybridMultilevel"/>
    <w:tmpl w:val="EA820C30"/>
    <w:lvl w:ilvl="0" w:tplc="9C5E2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AA095F"/>
    <w:multiLevelType w:val="multilevel"/>
    <w:tmpl w:val="DFE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B591A"/>
    <w:multiLevelType w:val="multilevel"/>
    <w:tmpl w:val="22D80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AA2910"/>
    <w:multiLevelType w:val="hybridMultilevel"/>
    <w:tmpl w:val="4DD08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7971768"/>
    <w:multiLevelType w:val="multilevel"/>
    <w:tmpl w:val="2B54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B4D9E"/>
    <w:multiLevelType w:val="multilevel"/>
    <w:tmpl w:val="F77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C4C82"/>
    <w:multiLevelType w:val="multilevel"/>
    <w:tmpl w:val="CF68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93AC5"/>
    <w:multiLevelType w:val="multilevel"/>
    <w:tmpl w:val="C4AE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75830"/>
    <w:multiLevelType w:val="hybridMultilevel"/>
    <w:tmpl w:val="2882502A"/>
    <w:lvl w:ilvl="0" w:tplc="6B3AE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7026E0"/>
    <w:multiLevelType w:val="multilevel"/>
    <w:tmpl w:val="2DAEEDF8"/>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7B3C10C5"/>
    <w:multiLevelType w:val="multilevel"/>
    <w:tmpl w:val="810644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1">
    <w:abstractNumId w:val="13"/>
  </w:num>
  <w:num w:numId="12">
    <w:abstractNumId w:val="2"/>
  </w:num>
  <w:num w:numId="13">
    <w:abstractNumId w:val="9"/>
  </w:num>
  <w:num w:numId="14">
    <w:abstractNumId w:val="5"/>
  </w:num>
  <w:num w:numId="15">
    <w:abstractNumId w:val="10"/>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D3"/>
    <w:rsid w:val="00002BB7"/>
    <w:rsid w:val="00034079"/>
    <w:rsid w:val="0003448F"/>
    <w:rsid w:val="00044722"/>
    <w:rsid w:val="00045BFE"/>
    <w:rsid w:val="00064C9A"/>
    <w:rsid w:val="00072707"/>
    <w:rsid w:val="0007318F"/>
    <w:rsid w:val="000749BF"/>
    <w:rsid w:val="00076749"/>
    <w:rsid w:val="00092C21"/>
    <w:rsid w:val="00093F78"/>
    <w:rsid w:val="000A269C"/>
    <w:rsid w:val="000B2468"/>
    <w:rsid w:val="000B3EAF"/>
    <w:rsid w:val="000C2B58"/>
    <w:rsid w:val="000C6EF2"/>
    <w:rsid w:val="00102EB9"/>
    <w:rsid w:val="001229D4"/>
    <w:rsid w:val="00125D4E"/>
    <w:rsid w:val="0012618E"/>
    <w:rsid w:val="00133B96"/>
    <w:rsid w:val="00134C9E"/>
    <w:rsid w:val="00140E59"/>
    <w:rsid w:val="00146D60"/>
    <w:rsid w:val="0016361D"/>
    <w:rsid w:val="001708F1"/>
    <w:rsid w:val="00176814"/>
    <w:rsid w:val="0019084A"/>
    <w:rsid w:val="00195F22"/>
    <w:rsid w:val="001A666C"/>
    <w:rsid w:val="001B079C"/>
    <w:rsid w:val="001B2B6C"/>
    <w:rsid w:val="001C13E3"/>
    <w:rsid w:val="001C3BE6"/>
    <w:rsid w:val="001C7611"/>
    <w:rsid w:val="001D03E8"/>
    <w:rsid w:val="001D0A31"/>
    <w:rsid w:val="001D7F9D"/>
    <w:rsid w:val="001F43C3"/>
    <w:rsid w:val="002142D8"/>
    <w:rsid w:val="002208B2"/>
    <w:rsid w:val="00224D94"/>
    <w:rsid w:val="002326D7"/>
    <w:rsid w:val="00236A3E"/>
    <w:rsid w:val="00241FB7"/>
    <w:rsid w:val="00250E96"/>
    <w:rsid w:val="00264A14"/>
    <w:rsid w:val="002704A3"/>
    <w:rsid w:val="00273A3D"/>
    <w:rsid w:val="0029389B"/>
    <w:rsid w:val="00293EA9"/>
    <w:rsid w:val="002A0A49"/>
    <w:rsid w:val="002A1406"/>
    <w:rsid w:val="002A3507"/>
    <w:rsid w:val="002C5FA6"/>
    <w:rsid w:val="002D446C"/>
    <w:rsid w:val="002E4ACB"/>
    <w:rsid w:val="002E59E7"/>
    <w:rsid w:val="002F4723"/>
    <w:rsid w:val="00302401"/>
    <w:rsid w:val="00307DA7"/>
    <w:rsid w:val="00327232"/>
    <w:rsid w:val="0033136F"/>
    <w:rsid w:val="00344264"/>
    <w:rsid w:val="0034452F"/>
    <w:rsid w:val="00365550"/>
    <w:rsid w:val="00375DEE"/>
    <w:rsid w:val="003765CD"/>
    <w:rsid w:val="003B167B"/>
    <w:rsid w:val="003E2855"/>
    <w:rsid w:val="0040688E"/>
    <w:rsid w:val="00410A88"/>
    <w:rsid w:val="004222EF"/>
    <w:rsid w:val="00446F45"/>
    <w:rsid w:val="00452FDF"/>
    <w:rsid w:val="00456801"/>
    <w:rsid w:val="0047550F"/>
    <w:rsid w:val="004843A4"/>
    <w:rsid w:val="004A4583"/>
    <w:rsid w:val="004C0121"/>
    <w:rsid w:val="004C674C"/>
    <w:rsid w:val="004E133B"/>
    <w:rsid w:val="005061EA"/>
    <w:rsid w:val="005138C6"/>
    <w:rsid w:val="00553500"/>
    <w:rsid w:val="005604D9"/>
    <w:rsid w:val="00570237"/>
    <w:rsid w:val="00584B8F"/>
    <w:rsid w:val="00591D7E"/>
    <w:rsid w:val="005A1C52"/>
    <w:rsid w:val="005B1E47"/>
    <w:rsid w:val="005B408C"/>
    <w:rsid w:val="005B6940"/>
    <w:rsid w:val="005C0B45"/>
    <w:rsid w:val="005C328D"/>
    <w:rsid w:val="005D09E8"/>
    <w:rsid w:val="005E5861"/>
    <w:rsid w:val="005F271C"/>
    <w:rsid w:val="00604E63"/>
    <w:rsid w:val="006235B8"/>
    <w:rsid w:val="00624483"/>
    <w:rsid w:val="00626335"/>
    <w:rsid w:val="00626C46"/>
    <w:rsid w:val="006325A2"/>
    <w:rsid w:val="00633330"/>
    <w:rsid w:val="00674A90"/>
    <w:rsid w:val="00677E37"/>
    <w:rsid w:val="0068276F"/>
    <w:rsid w:val="00686310"/>
    <w:rsid w:val="006903EE"/>
    <w:rsid w:val="006953E4"/>
    <w:rsid w:val="006A2D01"/>
    <w:rsid w:val="006A30CF"/>
    <w:rsid w:val="006B1C18"/>
    <w:rsid w:val="006B60D9"/>
    <w:rsid w:val="006D0F91"/>
    <w:rsid w:val="006F60D3"/>
    <w:rsid w:val="00701EB0"/>
    <w:rsid w:val="00707A76"/>
    <w:rsid w:val="0071592C"/>
    <w:rsid w:val="00720E54"/>
    <w:rsid w:val="00730084"/>
    <w:rsid w:val="00743480"/>
    <w:rsid w:val="007539A9"/>
    <w:rsid w:val="00762833"/>
    <w:rsid w:val="00777846"/>
    <w:rsid w:val="00784990"/>
    <w:rsid w:val="00793425"/>
    <w:rsid w:val="007A56C7"/>
    <w:rsid w:val="007A5D16"/>
    <w:rsid w:val="007A7431"/>
    <w:rsid w:val="007B7A55"/>
    <w:rsid w:val="007C6544"/>
    <w:rsid w:val="007C791B"/>
    <w:rsid w:val="007D4E7B"/>
    <w:rsid w:val="007E20D3"/>
    <w:rsid w:val="007E6009"/>
    <w:rsid w:val="007F4B65"/>
    <w:rsid w:val="007F5632"/>
    <w:rsid w:val="00804CA6"/>
    <w:rsid w:val="00835D1F"/>
    <w:rsid w:val="00837406"/>
    <w:rsid w:val="00845856"/>
    <w:rsid w:val="008621C8"/>
    <w:rsid w:val="00863303"/>
    <w:rsid w:val="00882491"/>
    <w:rsid w:val="008865B6"/>
    <w:rsid w:val="00896774"/>
    <w:rsid w:val="008C1EB9"/>
    <w:rsid w:val="008C42C9"/>
    <w:rsid w:val="00907395"/>
    <w:rsid w:val="009111A2"/>
    <w:rsid w:val="009134EE"/>
    <w:rsid w:val="0093392B"/>
    <w:rsid w:val="00960CBD"/>
    <w:rsid w:val="009964D8"/>
    <w:rsid w:val="009974AD"/>
    <w:rsid w:val="009A1A83"/>
    <w:rsid w:val="009A274F"/>
    <w:rsid w:val="009A6398"/>
    <w:rsid w:val="009B3E4B"/>
    <w:rsid w:val="009D1AD6"/>
    <w:rsid w:val="009D2320"/>
    <w:rsid w:val="00A1232C"/>
    <w:rsid w:val="00A13C04"/>
    <w:rsid w:val="00A23EF7"/>
    <w:rsid w:val="00A364FD"/>
    <w:rsid w:val="00A64100"/>
    <w:rsid w:val="00A95C8D"/>
    <w:rsid w:val="00A965A1"/>
    <w:rsid w:val="00AA0CE6"/>
    <w:rsid w:val="00AC3B83"/>
    <w:rsid w:val="00AF100C"/>
    <w:rsid w:val="00AF199D"/>
    <w:rsid w:val="00AF4428"/>
    <w:rsid w:val="00B04A2D"/>
    <w:rsid w:val="00B100EC"/>
    <w:rsid w:val="00B1150F"/>
    <w:rsid w:val="00B1528A"/>
    <w:rsid w:val="00B228D9"/>
    <w:rsid w:val="00B50C8C"/>
    <w:rsid w:val="00B568B0"/>
    <w:rsid w:val="00B7092D"/>
    <w:rsid w:val="00B75097"/>
    <w:rsid w:val="00B760E3"/>
    <w:rsid w:val="00B82C17"/>
    <w:rsid w:val="00B86A1C"/>
    <w:rsid w:val="00B968F2"/>
    <w:rsid w:val="00B97B42"/>
    <w:rsid w:val="00BD4D1A"/>
    <w:rsid w:val="00BF529E"/>
    <w:rsid w:val="00BF62E3"/>
    <w:rsid w:val="00C011B0"/>
    <w:rsid w:val="00C066E2"/>
    <w:rsid w:val="00C13E2A"/>
    <w:rsid w:val="00C17C03"/>
    <w:rsid w:val="00C22F70"/>
    <w:rsid w:val="00C23E5C"/>
    <w:rsid w:val="00C4361E"/>
    <w:rsid w:val="00C77E36"/>
    <w:rsid w:val="00C81724"/>
    <w:rsid w:val="00C81FDE"/>
    <w:rsid w:val="00C83DA5"/>
    <w:rsid w:val="00C94571"/>
    <w:rsid w:val="00C96A9A"/>
    <w:rsid w:val="00CA1B11"/>
    <w:rsid w:val="00CA6DDB"/>
    <w:rsid w:val="00CB569E"/>
    <w:rsid w:val="00CD70E3"/>
    <w:rsid w:val="00CE1355"/>
    <w:rsid w:val="00CE1FA5"/>
    <w:rsid w:val="00CF1F06"/>
    <w:rsid w:val="00D00467"/>
    <w:rsid w:val="00D04026"/>
    <w:rsid w:val="00D05B5B"/>
    <w:rsid w:val="00D219AE"/>
    <w:rsid w:val="00D309D1"/>
    <w:rsid w:val="00D54DD2"/>
    <w:rsid w:val="00D63E54"/>
    <w:rsid w:val="00D969EC"/>
    <w:rsid w:val="00DC2327"/>
    <w:rsid w:val="00DD11BC"/>
    <w:rsid w:val="00DD11E3"/>
    <w:rsid w:val="00DD304E"/>
    <w:rsid w:val="00DD39BA"/>
    <w:rsid w:val="00DF76C7"/>
    <w:rsid w:val="00E00C9E"/>
    <w:rsid w:val="00E07241"/>
    <w:rsid w:val="00E22B05"/>
    <w:rsid w:val="00E23BAB"/>
    <w:rsid w:val="00E2539D"/>
    <w:rsid w:val="00E30966"/>
    <w:rsid w:val="00E30F88"/>
    <w:rsid w:val="00E370AE"/>
    <w:rsid w:val="00E56017"/>
    <w:rsid w:val="00E63FC5"/>
    <w:rsid w:val="00E77839"/>
    <w:rsid w:val="00E96E51"/>
    <w:rsid w:val="00EA0A57"/>
    <w:rsid w:val="00EA468A"/>
    <w:rsid w:val="00EB6615"/>
    <w:rsid w:val="00ED09B3"/>
    <w:rsid w:val="00F12E8A"/>
    <w:rsid w:val="00F1659B"/>
    <w:rsid w:val="00F16AC3"/>
    <w:rsid w:val="00F3426F"/>
    <w:rsid w:val="00F356E1"/>
    <w:rsid w:val="00F36370"/>
    <w:rsid w:val="00F4020C"/>
    <w:rsid w:val="00F45D2C"/>
    <w:rsid w:val="00F52879"/>
    <w:rsid w:val="00F642AC"/>
    <w:rsid w:val="00F65ED4"/>
    <w:rsid w:val="00F87F92"/>
    <w:rsid w:val="00FA42EE"/>
    <w:rsid w:val="00FE4DC2"/>
    <w:rsid w:val="00FF1CF1"/>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E77839"/>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32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20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0E54"/>
  </w:style>
  <w:style w:type="paragraph" w:styleId="a6">
    <w:name w:val="footer"/>
    <w:basedOn w:val="a"/>
    <w:link w:val="a7"/>
    <w:uiPriority w:val="99"/>
    <w:unhideWhenUsed/>
    <w:rsid w:val="00720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E54"/>
  </w:style>
  <w:style w:type="character" w:customStyle="1" w:styleId="apple-converted-space">
    <w:name w:val="apple-converted-space"/>
    <w:basedOn w:val="a0"/>
    <w:rsid w:val="00B97B42"/>
  </w:style>
  <w:style w:type="paragraph" w:styleId="a8">
    <w:name w:val="List Paragraph"/>
    <w:basedOn w:val="a"/>
    <w:uiPriority w:val="34"/>
    <w:qFormat/>
    <w:rsid w:val="001C13E3"/>
    <w:pPr>
      <w:ind w:left="720"/>
      <w:contextualSpacing/>
    </w:pPr>
  </w:style>
  <w:style w:type="paragraph" w:customStyle="1" w:styleId="11">
    <w:name w:val="Обычный (веб)1"/>
    <w:basedOn w:val="a"/>
    <w:rsid w:val="001C13E3"/>
    <w:pPr>
      <w:suppressAutoHyphens/>
      <w:spacing w:before="28" w:after="100" w:line="100" w:lineRule="atLeast"/>
    </w:pPr>
    <w:rPr>
      <w:rFonts w:ascii="Arial CYR" w:eastAsia="Times New Roman" w:hAnsi="Arial CYR" w:cs="Calibri"/>
      <w:sz w:val="20"/>
      <w:szCs w:val="20"/>
      <w:lang w:eastAsia="ar-SA"/>
    </w:rPr>
  </w:style>
  <w:style w:type="character" w:styleId="a9">
    <w:name w:val="Hyperlink"/>
    <w:uiPriority w:val="99"/>
    <w:semiHidden/>
    <w:unhideWhenUsed/>
    <w:rsid w:val="008C1EB9"/>
    <w:rPr>
      <w:color w:val="0000FF"/>
      <w:u w:val="single"/>
    </w:rPr>
  </w:style>
  <w:style w:type="character" w:customStyle="1" w:styleId="2">
    <w:name w:val="Основной текст (2)"/>
    <w:rsid w:val="001708F1"/>
    <w:rPr>
      <w:rFonts w:ascii="Times New Roman" w:hAnsi="Times New Roman" w:cs="Times New Roman" w:hint="default"/>
      <w:strike w:val="0"/>
      <w:dstrike w:val="0"/>
      <w:color w:val="000000"/>
      <w:spacing w:val="0"/>
      <w:w w:val="100"/>
      <w:position w:val="0"/>
      <w:sz w:val="26"/>
      <w:szCs w:val="26"/>
      <w:u w:val="none"/>
      <w:effect w:val="none"/>
    </w:rPr>
  </w:style>
  <w:style w:type="character" w:customStyle="1" w:styleId="aa">
    <w:name w:val="Подпись к таблице_"/>
    <w:link w:val="ab"/>
    <w:locked/>
    <w:rsid w:val="003765CD"/>
    <w:rPr>
      <w:sz w:val="26"/>
      <w:szCs w:val="26"/>
      <w:shd w:val="clear" w:color="auto" w:fill="FFFFFF"/>
    </w:rPr>
  </w:style>
  <w:style w:type="paragraph" w:customStyle="1" w:styleId="ab">
    <w:name w:val="Подпись к таблице"/>
    <w:basedOn w:val="a"/>
    <w:link w:val="aa"/>
    <w:rsid w:val="003765CD"/>
    <w:pPr>
      <w:widowControl w:val="0"/>
      <w:shd w:val="clear" w:color="auto" w:fill="FFFFFF"/>
      <w:spacing w:after="0" w:line="490" w:lineRule="exact"/>
    </w:pPr>
    <w:rPr>
      <w:sz w:val="26"/>
      <w:szCs w:val="26"/>
      <w:lang w:val="x-none" w:eastAsia="x-none"/>
    </w:rPr>
  </w:style>
  <w:style w:type="paragraph" w:styleId="ac">
    <w:name w:val="Balloon Text"/>
    <w:basedOn w:val="a"/>
    <w:link w:val="ad"/>
    <w:uiPriority w:val="99"/>
    <w:semiHidden/>
    <w:unhideWhenUsed/>
    <w:rsid w:val="00F45D2C"/>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F45D2C"/>
    <w:rPr>
      <w:rFonts w:ascii="Tahoma" w:hAnsi="Tahoma" w:cs="Tahoma"/>
      <w:sz w:val="16"/>
      <w:szCs w:val="16"/>
    </w:rPr>
  </w:style>
  <w:style w:type="character" w:customStyle="1" w:styleId="10">
    <w:name w:val="Заголовок 1 Знак"/>
    <w:link w:val="1"/>
    <w:uiPriority w:val="9"/>
    <w:rsid w:val="00E77839"/>
    <w:rPr>
      <w:rFonts w:ascii="Times New Roman" w:eastAsia="Times New Roman" w:hAnsi="Times New Roman" w:cs="Times New Roman"/>
      <w:b/>
      <w:bCs/>
      <w:kern w:val="36"/>
      <w:sz w:val="48"/>
      <w:szCs w:val="48"/>
      <w:lang w:eastAsia="ru-RU"/>
    </w:rPr>
  </w:style>
  <w:style w:type="character" w:styleId="ae">
    <w:name w:val="Strong"/>
    <w:qFormat/>
    <w:rsid w:val="00E77839"/>
    <w:rPr>
      <w:b/>
      <w:bCs/>
    </w:rPr>
  </w:style>
  <w:style w:type="character" w:styleId="af">
    <w:name w:val="Emphasis"/>
    <w:uiPriority w:val="20"/>
    <w:qFormat/>
    <w:rsid w:val="00E77839"/>
    <w:rPr>
      <w:i/>
      <w:iCs/>
    </w:rPr>
  </w:style>
  <w:style w:type="table" w:styleId="af0">
    <w:name w:val="Table Grid"/>
    <w:basedOn w:val="a1"/>
    <w:uiPriority w:val="59"/>
    <w:rsid w:val="002A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965A1"/>
    <w:rPr>
      <w:sz w:val="22"/>
      <w:szCs w:val="22"/>
      <w:lang w:eastAsia="en-US"/>
    </w:rPr>
  </w:style>
  <w:style w:type="character" w:customStyle="1" w:styleId="FontStyle132">
    <w:name w:val="Font Style132"/>
    <w:rsid w:val="00A23EF7"/>
    <w:rPr>
      <w:rFonts w:ascii="Times New Roman" w:hAnsi="Times New Roman" w:cs="Times New Roman"/>
      <w:sz w:val="22"/>
      <w:szCs w:val="22"/>
    </w:rPr>
  </w:style>
  <w:style w:type="paragraph" w:customStyle="1" w:styleId="Style19">
    <w:name w:val="Style19"/>
    <w:basedOn w:val="a"/>
    <w:rsid w:val="00A23EF7"/>
    <w:pPr>
      <w:widowControl w:val="0"/>
      <w:autoSpaceDE w:val="0"/>
      <w:autoSpaceDN w:val="0"/>
      <w:adjustRightInd w:val="0"/>
      <w:spacing w:after="0" w:line="215" w:lineRule="exact"/>
      <w:ind w:firstLine="355"/>
      <w:jc w:val="both"/>
    </w:pPr>
    <w:rPr>
      <w:rFonts w:ascii="Times New Roman" w:eastAsia="Times New Roman" w:hAnsi="Times New Roman"/>
      <w:sz w:val="24"/>
      <w:szCs w:val="24"/>
      <w:lang w:eastAsia="ru-RU"/>
    </w:rPr>
  </w:style>
  <w:style w:type="character" w:customStyle="1" w:styleId="FontStyle131">
    <w:name w:val="Font Style131"/>
    <w:rsid w:val="00A23EF7"/>
    <w:rPr>
      <w:rFonts w:ascii="Times New Roman" w:hAnsi="Times New Roman" w:cs="Times New Roman"/>
      <w:i/>
      <w:iCs/>
      <w:sz w:val="22"/>
      <w:szCs w:val="22"/>
    </w:rPr>
  </w:style>
  <w:style w:type="character" w:customStyle="1" w:styleId="FontStyle133">
    <w:name w:val="Font Style133"/>
    <w:rsid w:val="00A23EF7"/>
    <w:rPr>
      <w:rFonts w:ascii="Times New Roman" w:hAnsi="Times New Roman" w:cs="Times New Roman"/>
      <w:b/>
      <w:bCs/>
      <w:sz w:val="22"/>
      <w:szCs w:val="22"/>
    </w:rPr>
  </w:style>
  <w:style w:type="paragraph" w:customStyle="1" w:styleId="Style20">
    <w:name w:val="Style20"/>
    <w:basedOn w:val="a"/>
    <w:rsid w:val="00A23EF7"/>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paragraph" w:customStyle="1" w:styleId="Style10">
    <w:name w:val="Style10"/>
    <w:basedOn w:val="a"/>
    <w:rsid w:val="00A23EF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8">
    <w:name w:val="Style28"/>
    <w:basedOn w:val="a"/>
    <w:rsid w:val="00A23EF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2">
    <w:name w:val="caption"/>
    <w:basedOn w:val="a"/>
    <w:next w:val="a"/>
    <w:uiPriority w:val="35"/>
    <w:unhideWhenUsed/>
    <w:qFormat/>
    <w:rsid w:val="00FF66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E77839"/>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32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20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0E54"/>
  </w:style>
  <w:style w:type="paragraph" w:styleId="a6">
    <w:name w:val="footer"/>
    <w:basedOn w:val="a"/>
    <w:link w:val="a7"/>
    <w:uiPriority w:val="99"/>
    <w:unhideWhenUsed/>
    <w:rsid w:val="00720E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0E54"/>
  </w:style>
  <w:style w:type="character" w:customStyle="1" w:styleId="apple-converted-space">
    <w:name w:val="apple-converted-space"/>
    <w:basedOn w:val="a0"/>
    <w:rsid w:val="00B97B42"/>
  </w:style>
  <w:style w:type="paragraph" w:styleId="a8">
    <w:name w:val="List Paragraph"/>
    <w:basedOn w:val="a"/>
    <w:uiPriority w:val="34"/>
    <w:qFormat/>
    <w:rsid w:val="001C13E3"/>
    <w:pPr>
      <w:ind w:left="720"/>
      <w:contextualSpacing/>
    </w:pPr>
  </w:style>
  <w:style w:type="paragraph" w:customStyle="1" w:styleId="11">
    <w:name w:val="Обычный (веб)1"/>
    <w:basedOn w:val="a"/>
    <w:rsid w:val="001C13E3"/>
    <w:pPr>
      <w:suppressAutoHyphens/>
      <w:spacing w:before="28" w:after="100" w:line="100" w:lineRule="atLeast"/>
    </w:pPr>
    <w:rPr>
      <w:rFonts w:ascii="Arial CYR" w:eastAsia="Times New Roman" w:hAnsi="Arial CYR" w:cs="Calibri"/>
      <w:sz w:val="20"/>
      <w:szCs w:val="20"/>
      <w:lang w:eastAsia="ar-SA"/>
    </w:rPr>
  </w:style>
  <w:style w:type="character" w:styleId="a9">
    <w:name w:val="Hyperlink"/>
    <w:uiPriority w:val="99"/>
    <w:semiHidden/>
    <w:unhideWhenUsed/>
    <w:rsid w:val="008C1EB9"/>
    <w:rPr>
      <w:color w:val="0000FF"/>
      <w:u w:val="single"/>
    </w:rPr>
  </w:style>
  <w:style w:type="character" w:customStyle="1" w:styleId="2">
    <w:name w:val="Основной текст (2)"/>
    <w:rsid w:val="001708F1"/>
    <w:rPr>
      <w:rFonts w:ascii="Times New Roman" w:hAnsi="Times New Roman" w:cs="Times New Roman" w:hint="default"/>
      <w:strike w:val="0"/>
      <w:dstrike w:val="0"/>
      <w:color w:val="000000"/>
      <w:spacing w:val="0"/>
      <w:w w:val="100"/>
      <w:position w:val="0"/>
      <w:sz w:val="26"/>
      <w:szCs w:val="26"/>
      <w:u w:val="none"/>
      <w:effect w:val="none"/>
    </w:rPr>
  </w:style>
  <w:style w:type="character" w:customStyle="1" w:styleId="aa">
    <w:name w:val="Подпись к таблице_"/>
    <w:link w:val="ab"/>
    <w:locked/>
    <w:rsid w:val="003765CD"/>
    <w:rPr>
      <w:sz w:val="26"/>
      <w:szCs w:val="26"/>
      <w:shd w:val="clear" w:color="auto" w:fill="FFFFFF"/>
    </w:rPr>
  </w:style>
  <w:style w:type="paragraph" w:customStyle="1" w:styleId="ab">
    <w:name w:val="Подпись к таблице"/>
    <w:basedOn w:val="a"/>
    <w:link w:val="aa"/>
    <w:rsid w:val="003765CD"/>
    <w:pPr>
      <w:widowControl w:val="0"/>
      <w:shd w:val="clear" w:color="auto" w:fill="FFFFFF"/>
      <w:spacing w:after="0" w:line="490" w:lineRule="exact"/>
    </w:pPr>
    <w:rPr>
      <w:sz w:val="26"/>
      <w:szCs w:val="26"/>
      <w:lang w:val="x-none" w:eastAsia="x-none"/>
    </w:rPr>
  </w:style>
  <w:style w:type="paragraph" w:styleId="ac">
    <w:name w:val="Balloon Text"/>
    <w:basedOn w:val="a"/>
    <w:link w:val="ad"/>
    <w:uiPriority w:val="99"/>
    <w:semiHidden/>
    <w:unhideWhenUsed/>
    <w:rsid w:val="00F45D2C"/>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F45D2C"/>
    <w:rPr>
      <w:rFonts w:ascii="Tahoma" w:hAnsi="Tahoma" w:cs="Tahoma"/>
      <w:sz w:val="16"/>
      <w:szCs w:val="16"/>
    </w:rPr>
  </w:style>
  <w:style w:type="character" w:customStyle="1" w:styleId="10">
    <w:name w:val="Заголовок 1 Знак"/>
    <w:link w:val="1"/>
    <w:uiPriority w:val="9"/>
    <w:rsid w:val="00E77839"/>
    <w:rPr>
      <w:rFonts w:ascii="Times New Roman" w:eastAsia="Times New Roman" w:hAnsi="Times New Roman" w:cs="Times New Roman"/>
      <w:b/>
      <w:bCs/>
      <w:kern w:val="36"/>
      <w:sz w:val="48"/>
      <w:szCs w:val="48"/>
      <w:lang w:eastAsia="ru-RU"/>
    </w:rPr>
  </w:style>
  <w:style w:type="character" w:styleId="ae">
    <w:name w:val="Strong"/>
    <w:qFormat/>
    <w:rsid w:val="00E77839"/>
    <w:rPr>
      <w:b/>
      <w:bCs/>
    </w:rPr>
  </w:style>
  <w:style w:type="character" w:styleId="af">
    <w:name w:val="Emphasis"/>
    <w:uiPriority w:val="20"/>
    <w:qFormat/>
    <w:rsid w:val="00E77839"/>
    <w:rPr>
      <w:i/>
      <w:iCs/>
    </w:rPr>
  </w:style>
  <w:style w:type="table" w:styleId="af0">
    <w:name w:val="Table Grid"/>
    <w:basedOn w:val="a1"/>
    <w:uiPriority w:val="59"/>
    <w:rsid w:val="002A3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965A1"/>
    <w:rPr>
      <w:sz w:val="22"/>
      <w:szCs w:val="22"/>
      <w:lang w:eastAsia="en-US"/>
    </w:rPr>
  </w:style>
  <w:style w:type="character" w:customStyle="1" w:styleId="FontStyle132">
    <w:name w:val="Font Style132"/>
    <w:rsid w:val="00A23EF7"/>
    <w:rPr>
      <w:rFonts w:ascii="Times New Roman" w:hAnsi="Times New Roman" w:cs="Times New Roman"/>
      <w:sz w:val="22"/>
      <w:szCs w:val="22"/>
    </w:rPr>
  </w:style>
  <w:style w:type="paragraph" w:customStyle="1" w:styleId="Style19">
    <w:name w:val="Style19"/>
    <w:basedOn w:val="a"/>
    <w:rsid w:val="00A23EF7"/>
    <w:pPr>
      <w:widowControl w:val="0"/>
      <w:autoSpaceDE w:val="0"/>
      <w:autoSpaceDN w:val="0"/>
      <w:adjustRightInd w:val="0"/>
      <w:spacing w:after="0" w:line="215" w:lineRule="exact"/>
      <w:ind w:firstLine="355"/>
      <w:jc w:val="both"/>
    </w:pPr>
    <w:rPr>
      <w:rFonts w:ascii="Times New Roman" w:eastAsia="Times New Roman" w:hAnsi="Times New Roman"/>
      <w:sz w:val="24"/>
      <w:szCs w:val="24"/>
      <w:lang w:eastAsia="ru-RU"/>
    </w:rPr>
  </w:style>
  <w:style w:type="character" w:customStyle="1" w:styleId="FontStyle131">
    <w:name w:val="Font Style131"/>
    <w:rsid w:val="00A23EF7"/>
    <w:rPr>
      <w:rFonts w:ascii="Times New Roman" w:hAnsi="Times New Roman" w:cs="Times New Roman"/>
      <w:i/>
      <w:iCs/>
      <w:sz w:val="22"/>
      <w:szCs w:val="22"/>
    </w:rPr>
  </w:style>
  <w:style w:type="character" w:customStyle="1" w:styleId="FontStyle133">
    <w:name w:val="Font Style133"/>
    <w:rsid w:val="00A23EF7"/>
    <w:rPr>
      <w:rFonts w:ascii="Times New Roman" w:hAnsi="Times New Roman" w:cs="Times New Roman"/>
      <w:b/>
      <w:bCs/>
      <w:sz w:val="22"/>
      <w:szCs w:val="22"/>
    </w:rPr>
  </w:style>
  <w:style w:type="paragraph" w:customStyle="1" w:styleId="Style20">
    <w:name w:val="Style20"/>
    <w:basedOn w:val="a"/>
    <w:rsid w:val="00A23EF7"/>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paragraph" w:customStyle="1" w:styleId="Style10">
    <w:name w:val="Style10"/>
    <w:basedOn w:val="a"/>
    <w:rsid w:val="00A23EF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8">
    <w:name w:val="Style28"/>
    <w:basedOn w:val="a"/>
    <w:rsid w:val="00A23EF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2">
    <w:name w:val="caption"/>
    <w:basedOn w:val="a"/>
    <w:next w:val="a"/>
    <w:uiPriority w:val="35"/>
    <w:unhideWhenUsed/>
    <w:qFormat/>
    <w:rsid w:val="00FF6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515">
      <w:bodyDiv w:val="1"/>
      <w:marLeft w:val="0"/>
      <w:marRight w:val="0"/>
      <w:marTop w:val="0"/>
      <w:marBottom w:val="0"/>
      <w:divBdr>
        <w:top w:val="none" w:sz="0" w:space="0" w:color="auto"/>
        <w:left w:val="none" w:sz="0" w:space="0" w:color="auto"/>
        <w:bottom w:val="none" w:sz="0" w:space="0" w:color="auto"/>
        <w:right w:val="none" w:sz="0" w:space="0" w:color="auto"/>
      </w:divBdr>
    </w:div>
    <w:div w:id="46539667">
      <w:bodyDiv w:val="1"/>
      <w:marLeft w:val="0"/>
      <w:marRight w:val="0"/>
      <w:marTop w:val="0"/>
      <w:marBottom w:val="0"/>
      <w:divBdr>
        <w:top w:val="none" w:sz="0" w:space="0" w:color="auto"/>
        <w:left w:val="none" w:sz="0" w:space="0" w:color="auto"/>
        <w:bottom w:val="none" w:sz="0" w:space="0" w:color="auto"/>
        <w:right w:val="none" w:sz="0" w:space="0" w:color="auto"/>
      </w:divBdr>
    </w:div>
    <w:div w:id="112597575">
      <w:bodyDiv w:val="1"/>
      <w:marLeft w:val="0"/>
      <w:marRight w:val="0"/>
      <w:marTop w:val="0"/>
      <w:marBottom w:val="0"/>
      <w:divBdr>
        <w:top w:val="none" w:sz="0" w:space="0" w:color="auto"/>
        <w:left w:val="none" w:sz="0" w:space="0" w:color="auto"/>
        <w:bottom w:val="none" w:sz="0" w:space="0" w:color="auto"/>
        <w:right w:val="none" w:sz="0" w:space="0" w:color="auto"/>
      </w:divBdr>
    </w:div>
    <w:div w:id="198588789">
      <w:bodyDiv w:val="1"/>
      <w:marLeft w:val="0"/>
      <w:marRight w:val="0"/>
      <w:marTop w:val="0"/>
      <w:marBottom w:val="0"/>
      <w:divBdr>
        <w:top w:val="none" w:sz="0" w:space="0" w:color="auto"/>
        <w:left w:val="none" w:sz="0" w:space="0" w:color="auto"/>
        <w:bottom w:val="none" w:sz="0" w:space="0" w:color="auto"/>
        <w:right w:val="none" w:sz="0" w:space="0" w:color="auto"/>
      </w:divBdr>
    </w:div>
    <w:div w:id="224031569">
      <w:bodyDiv w:val="1"/>
      <w:marLeft w:val="0"/>
      <w:marRight w:val="0"/>
      <w:marTop w:val="0"/>
      <w:marBottom w:val="0"/>
      <w:divBdr>
        <w:top w:val="none" w:sz="0" w:space="0" w:color="auto"/>
        <w:left w:val="none" w:sz="0" w:space="0" w:color="auto"/>
        <w:bottom w:val="none" w:sz="0" w:space="0" w:color="auto"/>
        <w:right w:val="none" w:sz="0" w:space="0" w:color="auto"/>
      </w:divBdr>
    </w:div>
    <w:div w:id="245308400">
      <w:bodyDiv w:val="1"/>
      <w:marLeft w:val="0"/>
      <w:marRight w:val="0"/>
      <w:marTop w:val="0"/>
      <w:marBottom w:val="0"/>
      <w:divBdr>
        <w:top w:val="none" w:sz="0" w:space="0" w:color="auto"/>
        <w:left w:val="none" w:sz="0" w:space="0" w:color="auto"/>
        <w:bottom w:val="none" w:sz="0" w:space="0" w:color="auto"/>
        <w:right w:val="none" w:sz="0" w:space="0" w:color="auto"/>
      </w:divBdr>
    </w:div>
    <w:div w:id="260996440">
      <w:bodyDiv w:val="1"/>
      <w:marLeft w:val="0"/>
      <w:marRight w:val="0"/>
      <w:marTop w:val="0"/>
      <w:marBottom w:val="0"/>
      <w:divBdr>
        <w:top w:val="none" w:sz="0" w:space="0" w:color="auto"/>
        <w:left w:val="none" w:sz="0" w:space="0" w:color="auto"/>
        <w:bottom w:val="none" w:sz="0" w:space="0" w:color="auto"/>
        <w:right w:val="none" w:sz="0" w:space="0" w:color="auto"/>
      </w:divBdr>
    </w:div>
    <w:div w:id="266623408">
      <w:bodyDiv w:val="1"/>
      <w:marLeft w:val="0"/>
      <w:marRight w:val="0"/>
      <w:marTop w:val="0"/>
      <w:marBottom w:val="0"/>
      <w:divBdr>
        <w:top w:val="none" w:sz="0" w:space="0" w:color="auto"/>
        <w:left w:val="none" w:sz="0" w:space="0" w:color="auto"/>
        <w:bottom w:val="none" w:sz="0" w:space="0" w:color="auto"/>
        <w:right w:val="none" w:sz="0" w:space="0" w:color="auto"/>
      </w:divBdr>
    </w:div>
    <w:div w:id="331612334">
      <w:bodyDiv w:val="1"/>
      <w:marLeft w:val="0"/>
      <w:marRight w:val="0"/>
      <w:marTop w:val="0"/>
      <w:marBottom w:val="0"/>
      <w:divBdr>
        <w:top w:val="none" w:sz="0" w:space="0" w:color="auto"/>
        <w:left w:val="none" w:sz="0" w:space="0" w:color="auto"/>
        <w:bottom w:val="none" w:sz="0" w:space="0" w:color="auto"/>
        <w:right w:val="none" w:sz="0" w:space="0" w:color="auto"/>
      </w:divBdr>
    </w:div>
    <w:div w:id="371419417">
      <w:bodyDiv w:val="1"/>
      <w:marLeft w:val="0"/>
      <w:marRight w:val="0"/>
      <w:marTop w:val="0"/>
      <w:marBottom w:val="0"/>
      <w:divBdr>
        <w:top w:val="none" w:sz="0" w:space="0" w:color="auto"/>
        <w:left w:val="none" w:sz="0" w:space="0" w:color="auto"/>
        <w:bottom w:val="none" w:sz="0" w:space="0" w:color="auto"/>
        <w:right w:val="none" w:sz="0" w:space="0" w:color="auto"/>
      </w:divBdr>
    </w:div>
    <w:div w:id="378095341">
      <w:bodyDiv w:val="1"/>
      <w:marLeft w:val="0"/>
      <w:marRight w:val="0"/>
      <w:marTop w:val="0"/>
      <w:marBottom w:val="0"/>
      <w:divBdr>
        <w:top w:val="none" w:sz="0" w:space="0" w:color="auto"/>
        <w:left w:val="none" w:sz="0" w:space="0" w:color="auto"/>
        <w:bottom w:val="none" w:sz="0" w:space="0" w:color="auto"/>
        <w:right w:val="none" w:sz="0" w:space="0" w:color="auto"/>
      </w:divBdr>
    </w:div>
    <w:div w:id="464392385">
      <w:bodyDiv w:val="1"/>
      <w:marLeft w:val="0"/>
      <w:marRight w:val="0"/>
      <w:marTop w:val="0"/>
      <w:marBottom w:val="0"/>
      <w:divBdr>
        <w:top w:val="none" w:sz="0" w:space="0" w:color="auto"/>
        <w:left w:val="none" w:sz="0" w:space="0" w:color="auto"/>
        <w:bottom w:val="none" w:sz="0" w:space="0" w:color="auto"/>
        <w:right w:val="none" w:sz="0" w:space="0" w:color="auto"/>
      </w:divBdr>
    </w:div>
    <w:div w:id="482284842">
      <w:bodyDiv w:val="1"/>
      <w:marLeft w:val="0"/>
      <w:marRight w:val="0"/>
      <w:marTop w:val="0"/>
      <w:marBottom w:val="0"/>
      <w:divBdr>
        <w:top w:val="none" w:sz="0" w:space="0" w:color="auto"/>
        <w:left w:val="none" w:sz="0" w:space="0" w:color="auto"/>
        <w:bottom w:val="none" w:sz="0" w:space="0" w:color="auto"/>
        <w:right w:val="none" w:sz="0" w:space="0" w:color="auto"/>
      </w:divBdr>
    </w:div>
    <w:div w:id="502861883">
      <w:bodyDiv w:val="1"/>
      <w:marLeft w:val="0"/>
      <w:marRight w:val="0"/>
      <w:marTop w:val="0"/>
      <w:marBottom w:val="0"/>
      <w:divBdr>
        <w:top w:val="none" w:sz="0" w:space="0" w:color="auto"/>
        <w:left w:val="none" w:sz="0" w:space="0" w:color="auto"/>
        <w:bottom w:val="none" w:sz="0" w:space="0" w:color="auto"/>
        <w:right w:val="none" w:sz="0" w:space="0" w:color="auto"/>
      </w:divBdr>
    </w:div>
    <w:div w:id="521942284">
      <w:bodyDiv w:val="1"/>
      <w:marLeft w:val="0"/>
      <w:marRight w:val="0"/>
      <w:marTop w:val="0"/>
      <w:marBottom w:val="0"/>
      <w:divBdr>
        <w:top w:val="none" w:sz="0" w:space="0" w:color="auto"/>
        <w:left w:val="none" w:sz="0" w:space="0" w:color="auto"/>
        <w:bottom w:val="none" w:sz="0" w:space="0" w:color="auto"/>
        <w:right w:val="none" w:sz="0" w:space="0" w:color="auto"/>
      </w:divBdr>
    </w:div>
    <w:div w:id="536965724">
      <w:bodyDiv w:val="1"/>
      <w:marLeft w:val="0"/>
      <w:marRight w:val="0"/>
      <w:marTop w:val="0"/>
      <w:marBottom w:val="0"/>
      <w:divBdr>
        <w:top w:val="none" w:sz="0" w:space="0" w:color="auto"/>
        <w:left w:val="none" w:sz="0" w:space="0" w:color="auto"/>
        <w:bottom w:val="none" w:sz="0" w:space="0" w:color="auto"/>
        <w:right w:val="none" w:sz="0" w:space="0" w:color="auto"/>
      </w:divBdr>
    </w:div>
    <w:div w:id="541670066">
      <w:bodyDiv w:val="1"/>
      <w:marLeft w:val="0"/>
      <w:marRight w:val="0"/>
      <w:marTop w:val="0"/>
      <w:marBottom w:val="0"/>
      <w:divBdr>
        <w:top w:val="none" w:sz="0" w:space="0" w:color="auto"/>
        <w:left w:val="none" w:sz="0" w:space="0" w:color="auto"/>
        <w:bottom w:val="none" w:sz="0" w:space="0" w:color="auto"/>
        <w:right w:val="none" w:sz="0" w:space="0" w:color="auto"/>
      </w:divBdr>
    </w:div>
    <w:div w:id="546451623">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91205316">
      <w:bodyDiv w:val="1"/>
      <w:marLeft w:val="0"/>
      <w:marRight w:val="0"/>
      <w:marTop w:val="0"/>
      <w:marBottom w:val="0"/>
      <w:divBdr>
        <w:top w:val="none" w:sz="0" w:space="0" w:color="auto"/>
        <w:left w:val="none" w:sz="0" w:space="0" w:color="auto"/>
        <w:bottom w:val="none" w:sz="0" w:space="0" w:color="auto"/>
        <w:right w:val="none" w:sz="0" w:space="0" w:color="auto"/>
      </w:divBdr>
    </w:div>
    <w:div w:id="636447151">
      <w:bodyDiv w:val="1"/>
      <w:marLeft w:val="0"/>
      <w:marRight w:val="0"/>
      <w:marTop w:val="0"/>
      <w:marBottom w:val="0"/>
      <w:divBdr>
        <w:top w:val="none" w:sz="0" w:space="0" w:color="auto"/>
        <w:left w:val="none" w:sz="0" w:space="0" w:color="auto"/>
        <w:bottom w:val="none" w:sz="0" w:space="0" w:color="auto"/>
        <w:right w:val="none" w:sz="0" w:space="0" w:color="auto"/>
      </w:divBdr>
    </w:div>
    <w:div w:id="671571748">
      <w:bodyDiv w:val="1"/>
      <w:marLeft w:val="0"/>
      <w:marRight w:val="0"/>
      <w:marTop w:val="0"/>
      <w:marBottom w:val="0"/>
      <w:divBdr>
        <w:top w:val="none" w:sz="0" w:space="0" w:color="auto"/>
        <w:left w:val="none" w:sz="0" w:space="0" w:color="auto"/>
        <w:bottom w:val="none" w:sz="0" w:space="0" w:color="auto"/>
        <w:right w:val="none" w:sz="0" w:space="0" w:color="auto"/>
      </w:divBdr>
    </w:div>
    <w:div w:id="675155514">
      <w:bodyDiv w:val="1"/>
      <w:marLeft w:val="0"/>
      <w:marRight w:val="0"/>
      <w:marTop w:val="0"/>
      <w:marBottom w:val="0"/>
      <w:divBdr>
        <w:top w:val="none" w:sz="0" w:space="0" w:color="auto"/>
        <w:left w:val="none" w:sz="0" w:space="0" w:color="auto"/>
        <w:bottom w:val="none" w:sz="0" w:space="0" w:color="auto"/>
        <w:right w:val="none" w:sz="0" w:space="0" w:color="auto"/>
      </w:divBdr>
    </w:div>
    <w:div w:id="690650579">
      <w:bodyDiv w:val="1"/>
      <w:marLeft w:val="0"/>
      <w:marRight w:val="0"/>
      <w:marTop w:val="0"/>
      <w:marBottom w:val="0"/>
      <w:divBdr>
        <w:top w:val="none" w:sz="0" w:space="0" w:color="auto"/>
        <w:left w:val="none" w:sz="0" w:space="0" w:color="auto"/>
        <w:bottom w:val="none" w:sz="0" w:space="0" w:color="auto"/>
        <w:right w:val="none" w:sz="0" w:space="0" w:color="auto"/>
      </w:divBdr>
    </w:div>
    <w:div w:id="705102797">
      <w:bodyDiv w:val="1"/>
      <w:marLeft w:val="0"/>
      <w:marRight w:val="0"/>
      <w:marTop w:val="0"/>
      <w:marBottom w:val="0"/>
      <w:divBdr>
        <w:top w:val="none" w:sz="0" w:space="0" w:color="auto"/>
        <w:left w:val="none" w:sz="0" w:space="0" w:color="auto"/>
        <w:bottom w:val="none" w:sz="0" w:space="0" w:color="auto"/>
        <w:right w:val="none" w:sz="0" w:space="0" w:color="auto"/>
      </w:divBdr>
    </w:div>
    <w:div w:id="800994919">
      <w:bodyDiv w:val="1"/>
      <w:marLeft w:val="0"/>
      <w:marRight w:val="0"/>
      <w:marTop w:val="0"/>
      <w:marBottom w:val="0"/>
      <w:divBdr>
        <w:top w:val="none" w:sz="0" w:space="0" w:color="auto"/>
        <w:left w:val="none" w:sz="0" w:space="0" w:color="auto"/>
        <w:bottom w:val="none" w:sz="0" w:space="0" w:color="auto"/>
        <w:right w:val="none" w:sz="0" w:space="0" w:color="auto"/>
      </w:divBdr>
    </w:div>
    <w:div w:id="815268004">
      <w:bodyDiv w:val="1"/>
      <w:marLeft w:val="0"/>
      <w:marRight w:val="0"/>
      <w:marTop w:val="0"/>
      <w:marBottom w:val="0"/>
      <w:divBdr>
        <w:top w:val="none" w:sz="0" w:space="0" w:color="auto"/>
        <w:left w:val="none" w:sz="0" w:space="0" w:color="auto"/>
        <w:bottom w:val="none" w:sz="0" w:space="0" w:color="auto"/>
        <w:right w:val="none" w:sz="0" w:space="0" w:color="auto"/>
      </w:divBdr>
    </w:div>
    <w:div w:id="945506554">
      <w:bodyDiv w:val="1"/>
      <w:marLeft w:val="0"/>
      <w:marRight w:val="0"/>
      <w:marTop w:val="0"/>
      <w:marBottom w:val="0"/>
      <w:divBdr>
        <w:top w:val="none" w:sz="0" w:space="0" w:color="auto"/>
        <w:left w:val="none" w:sz="0" w:space="0" w:color="auto"/>
        <w:bottom w:val="none" w:sz="0" w:space="0" w:color="auto"/>
        <w:right w:val="none" w:sz="0" w:space="0" w:color="auto"/>
      </w:divBdr>
    </w:div>
    <w:div w:id="967079799">
      <w:bodyDiv w:val="1"/>
      <w:marLeft w:val="0"/>
      <w:marRight w:val="0"/>
      <w:marTop w:val="0"/>
      <w:marBottom w:val="0"/>
      <w:divBdr>
        <w:top w:val="none" w:sz="0" w:space="0" w:color="auto"/>
        <w:left w:val="none" w:sz="0" w:space="0" w:color="auto"/>
        <w:bottom w:val="none" w:sz="0" w:space="0" w:color="auto"/>
        <w:right w:val="none" w:sz="0" w:space="0" w:color="auto"/>
      </w:divBdr>
      <w:divsChild>
        <w:div w:id="215556574">
          <w:marLeft w:val="0"/>
          <w:marRight w:val="0"/>
          <w:marTop w:val="0"/>
          <w:marBottom w:val="0"/>
          <w:divBdr>
            <w:top w:val="none" w:sz="0" w:space="0" w:color="auto"/>
            <w:left w:val="none" w:sz="0" w:space="0" w:color="auto"/>
            <w:bottom w:val="none" w:sz="0" w:space="0" w:color="auto"/>
            <w:right w:val="none" w:sz="0" w:space="0" w:color="auto"/>
          </w:divBdr>
        </w:div>
        <w:div w:id="1190529422">
          <w:marLeft w:val="0"/>
          <w:marRight w:val="0"/>
          <w:marTop w:val="0"/>
          <w:marBottom w:val="0"/>
          <w:divBdr>
            <w:top w:val="none" w:sz="0" w:space="0" w:color="auto"/>
            <w:left w:val="none" w:sz="0" w:space="0" w:color="auto"/>
            <w:bottom w:val="none" w:sz="0" w:space="0" w:color="auto"/>
            <w:right w:val="none" w:sz="0" w:space="0" w:color="auto"/>
          </w:divBdr>
        </w:div>
        <w:div w:id="1338078068">
          <w:marLeft w:val="0"/>
          <w:marRight w:val="0"/>
          <w:marTop w:val="0"/>
          <w:marBottom w:val="0"/>
          <w:divBdr>
            <w:top w:val="none" w:sz="0" w:space="0" w:color="auto"/>
            <w:left w:val="none" w:sz="0" w:space="0" w:color="auto"/>
            <w:bottom w:val="none" w:sz="0" w:space="0" w:color="auto"/>
            <w:right w:val="none" w:sz="0" w:space="0" w:color="auto"/>
          </w:divBdr>
        </w:div>
        <w:div w:id="1601064814">
          <w:marLeft w:val="0"/>
          <w:marRight w:val="0"/>
          <w:marTop w:val="0"/>
          <w:marBottom w:val="0"/>
          <w:divBdr>
            <w:top w:val="none" w:sz="0" w:space="0" w:color="auto"/>
            <w:left w:val="none" w:sz="0" w:space="0" w:color="auto"/>
            <w:bottom w:val="none" w:sz="0" w:space="0" w:color="auto"/>
            <w:right w:val="none" w:sz="0" w:space="0" w:color="auto"/>
          </w:divBdr>
        </w:div>
      </w:divsChild>
    </w:div>
    <w:div w:id="975135751">
      <w:bodyDiv w:val="1"/>
      <w:marLeft w:val="0"/>
      <w:marRight w:val="0"/>
      <w:marTop w:val="0"/>
      <w:marBottom w:val="0"/>
      <w:divBdr>
        <w:top w:val="none" w:sz="0" w:space="0" w:color="auto"/>
        <w:left w:val="none" w:sz="0" w:space="0" w:color="auto"/>
        <w:bottom w:val="none" w:sz="0" w:space="0" w:color="auto"/>
        <w:right w:val="none" w:sz="0" w:space="0" w:color="auto"/>
      </w:divBdr>
    </w:div>
    <w:div w:id="993995860">
      <w:bodyDiv w:val="1"/>
      <w:marLeft w:val="0"/>
      <w:marRight w:val="0"/>
      <w:marTop w:val="0"/>
      <w:marBottom w:val="0"/>
      <w:divBdr>
        <w:top w:val="none" w:sz="0" w:space="0" w:color="auto"/>
        <w:left w:val="none" w:sz="0" w:space="0" w:color="auto"/>
        <w:bottom w:val="none" w:sz="0" w:space="0" w:color="auto"/>
        <w:right w:val="none" w:sz="0" w:space="0" w:color="auto"/>
      </w:divBdr>
    </w:div>
    <w:div w:id="1032152049">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163277386">
      <w:bodyDiv w:val="1"/>
      <w:marLeft w:val="0"/>
      <w:marRight w:val="0"/>
      <w:marTop w:val="0"/>
      <w:marBottom w:val="0"/>
      <w:divBdr>
        <w:top w:val="none" w:sz="0" w:space="0" w:color="auto"/>
        <w:left w:val="none" w:sz="0" w:space="0" w:color="auto"/>
        <w:bottom w:val="none" w:sz="0" w:space="0" w:color="auto"/>
        <w:right w:val="none" w:sz="0" w:space="0" w:color="auto"/>
      </w:divBdr>
    </w:div>
    <w:div w:id="1173109618">
      <w:bodyDiv w:val="1"/>
      <w:marLeft w:val="0"/>
      <w:marRight w:val="0"/>
      <w:marTop w:val="0"/>
      <w:marBottom w:val="0"/>
      <w:divBdr>
        <w:top w:val="none" w:sz="0" w:space="0" w:color="auto"/>
        <w:left w:val="none" w:sz="0" w:space="0" w:color="auto"/>
        <w:bottom w:val="none" w:sz="0" w:space="0" w:color="auto"/>
        <w:right w:val="none" w:sz="0" w:space="0" w:color="auto"/>
      </w:divBdr>
    </w:div>
    <w:div w:id="1199465324">
      <w:bodyDiv w:val="1"/>
      <w:marLeft w:val="0"/>
      <w:marRight w:val="0"/>
      <w:marTop w:val="0"/>
      <w:marBottom w:val="0"/>
      <w:divBdr>
        <w:top w:val="none" w:sz="0" w:space="0" w:color="auto"/>
        <w:left w:val="none" w:sz="0" w:space="0" w:color="auto"/>
        <w:bottom w:val="none" w:sz="0" w:space="0" w:color="auto"/>
        <w:right w:val="none" w:sz="0" w:space="0" w:color="auto"/>
      </w:divBdr>
    </w:div>
    <w:div w:id="1301881143">
      <w:bodyDiv w:val="1"/>
      <w:marLeft w:val="0"/>
      <w:marRight w:val="0"/>
      <w:marTop w:val="0"/>
      <w:marBottom w:val="0"/>
      <w:divBdr>
        <w:top w:val="none" w:sz="0" w:space="0" w:color="auto"/>
        <w:left w:val="none" w:sz="0" w:space="0" w:color="auto"/>
        <w:bottom w:val="none" w:sz="0" w:space="0" w:color="auto"/>
        <w:right w:val="none" w:sz="0" w:space="0" w:color="auto"/>
      </w:divBdr>
    </w:div>
    <w:div w:id="1317299647">
      <w:bodyDiv w:val="1"/>
      <w:marLeft w:val="0"/>
      <w:marRight w:val="0"/>
      <w:marTop w:val="0"/>
      <w:marBottom w:val="0"/>
      <w:divBdr>
        <w:top w:val="none" w:sz="0" w:space="0" w:color="auto"/>
        <w:left w:val="none" w:sz="0" w:space="0" w:color="auto"/>
        <w:bottom w:val="none" w:sz="0" w:space="0" w:color="auto"/>
        <w:right w:val="none" w:sz="0" w:space="0" w:color="auto"/>
      </w:divBdr>
    </w:div>
    <w:div w:id="1321696518">
      <w:bodyDiv w:val="1"/>
      <w:marLeft w:val="0"/>
      <w:marRight w:val="0"/>
      <w:marTop w:val="0"/>
      <w:marBottom w:val="0"/>
      <w:divBdr>
        <w:top w:val="none" w:sz="0" w:space="0" w:color="auto"/>
        <w:left w:val="none" w:sz="0" w:space="0" w:color="auto"/>
        <w:bottom w:val="none" w:sz="0" w:space="0" w:color="auto"/>
        <w:right w:val="none" w:sz="0" w:space="0" w:color="auto"/>
      </w:divBdr>
    </w:div>
    <w:div w:id="1344892022">
      <w:bodyDiv w:val="1"/>
      <w:marLeft w:val="0"/>
      <w:marRight w:val="0"/>
      <w:marTop w:val="0"/>
      <w:marBottom w:val="0"/>
      <w:divBdr>
        <w:top w:val="none" w:sz="0" w:space="0" w:color="auto"/>
        <w:left w:val="none" w:sz="0" w:space="0" w:color="auto"/>
        <w:bottom w:val="none" w:sz="0" w:space="0" w:color="auto"/>
        <w:right w:val="none" w:sz="0" w:space="0" w:color="auto"/>
      </w:divBdr>
    </w:div>
    <w:div w:id="1405102146">
      <w:bodyDiv w:val="1"/>
      <w:marLeft w:val="0"/>
      <w:marRight w:val="0"/>
      <w:marTop w:val="0"/>
      <w:marBottom w:val="0"/>
      <w:divBdr>
        <w:top w:val="none" w:sz="0" w:space="0" w:color="auto"/>
        <w:left w:val="none" w:sz="0" w:space="0" w:color="auto"/>
        <w:bottom w:val="none" w:sz="0" w:space="0" w:color="auto"/>
        <w:right w:val="none" w:sz="0" w:space="0" w:color="auto"/>
      </w:divBdr>
    </w:div>
    <w:div w:id="1451512028">
      <w:bodyDiv w:val="1"/>
      <w:marLeft w:val="0"/>
      <w:marRight w:val="0"/>
      <w:marTop w:val="0"/>
      <w:marBottom w:val="0"/>
      <w:divBdr>
        <w:top w:val="none" w:sz="0" w:space="0" w:color="auto"/>
        <w:left w:val="none" w:sz="0" w:space="0" w:color="auto"/>
        <w:bottom w:val="none" w:sz="0" w:space="0" w:color="auto"/>
        <w:right w:val="none" w:sz="0" w:space="0" w:color="auto"/>
      </w:divBdr>
    </w:div>
    <w:div w:id="1497070638">
      <w:bodyDiv w:val="1"/>
      <w:marLeft w:val="0"/>
      <w:marRight w:val="0"/>
      <w:marTop w:val="0"/>
      <w:marBottom w:val="0"/>
      <w:divBdr>
        <w:top w:val="none" w:sz="0" w:space="0" w:color="auto"/>
        <w:left w:val="none" w:sz="0" w:space="0" w:color="auto"/>
        <w:bottom w:val="none" w:sz="0" w:space="0" w:color="auto"/>
        <w:right w:val="none" w:sz="0" w:space="0" w:color="auto"/>
      </w:divBdr>
    </w:div>
    <w:div w:id="1521361323">
      <w:bodyDiv w:val="1"/>
      <w:marLeft w:val="0"/>
      <w:marRight w:val="0"/>
      <w:marTop w:val="0"/>
      <w:marBottom w:val="0"/>
      <w:divBdr>
        <w:top w:val="none" w:sz="0" w:space="0" w:color="auto"/>
        <w:left w:val="none" w:sz="0" w:space="0" w:color="auto"/>
        <w:bottom w:val="none" w:sz="0" w:space="0" w:color="auto"/>
        <w:right w:val="none" w:sz="0" w:space="0" w:color="auto"/>
      </w:divBdr>
    </w:div>
    <w:div w:id="1563785592">
      <w:bodyDiv w:val="1"/>
      <w:marLeft w:val="0"/>
      <w:marRight w:val="0"/>
      <w:marTop w:val="0"/>
      <w:marBottom w:val="0"/>
      <w:divBdr>
        <w:top w:val="none" w:sz="0" w:space="0" w:color="auto"/>
        <w:left w:val="none" w:sz="0" w:space="0" w:color="auto"/>
        <w:bottom w:val="none" w:sz="0" w:space="0" w:color="auto"/>
        <w:right w:val="none" w:sz="0" w:space="0" w:color="auto"/>
      </w:divBdr>
    </w:div>
    <w:div w:id="1568490811">
      <w:bodyDiv w:val="1"/>
      <w:marLeft w:val="0"/>
      <w:marRight w:val="0"/>
      <w:marTop w:val="0"/>
      <w:marBottom w:val="0"/>
      <w:divBdr>
        <w:top w:val="none" w:sz="0" w:space="0" w:color="auto"/>
        <w:left w:val="none" w:sz="0" w:space="0" w:color="auto"/>
        <w:bottom w:val="none" w:sz="0" w:space="0" w:color="auto"/>
        <w:right w:val="none" w:sz="0" w:space="0" w:color="auto"/>
      </w:divBdr>
    </w:div>
    <w:div w:id="1570536759">
      <w:bodyDiv w:val="1"/>
      <w:marLeft w:val="0"/>
      <w:marRight w:val="0"/>
      <w:marTop w:val="0"/>
      <w:marBottom w:val="0"/>
      <w:divBdr>
        <w:top w:val="none" w:sz="0" w:space="0" w:color="auto"/>
        <w:left w:val="none" w:sz="0" w:space="0" w:color="auto"/>
        <w:bottom w:val="none" w:sz="0" w:space="0" w:color="auto"/>
        <w:right w:val="none" w:sz="0" w:space="0" w:color="auto"/>
      </w:divBdr>
    </w:div>
    <w:div w:id="1571962047">
      <w:bodyDiv w:val="1"/>
      <w:marLeft w:val="0"/>
      <w:marRight w:val="0"/>
      <w:marTop w:val="0"/>
      <w:marBottom w:val="0"/>
      <w:divBdr>
        <w:top w:val="none" w:sz="0" w:space="0" w:color="auto"/>
        <w:left w:val="none" w:sz="0" w:space="0" w:color="auto"/>
        <w:bottom w:val="none" w:sz="0" w:space="0" w:color="auto"/>
        <w:right w:val="none" w:sz="0" w:space="0" w:color="auto"/>
      </w:divBdr>
    </w:div>
    <w:div w:id="1661806114">
      <w:bodyDiv w:val="1"/>
      <w:marLeft w:val="0"/>
      <w:marRight w:val="0"/>
      <w:marTop w:val="0"/>
      <w:marBottom w:val="0"/>
      <w:divBdr>
        <w:top w:val="none" w:sz="0" w:space="0" w:color="auto"/>
        <w:left w:val="none" w:sz="0" w:space="0" w:color="auto"/>
        <w:bottom w:val="none" w:sz="0" w:space="0" w:color="auto"/>
        <w:right w:val="none" w:sz="0" w:space="0" w:color="auto"/>
      </w:divBdr>
      <w:divsChild>
        <w:div w:id="1117870002">
          <w:marLeft w:val="0"/>
          <w:marRight w:val="0"/>
          <w:marTop w:val="150"/>
          <w:marBottom w:val="150"/>
          <w:divBdr>
            <w:top w:val="none" w:sz="0" w:space="0" w:color="auto"/>
            <w:left w:val="none" w:sz="0" w:space="0" w:color="auto"/>
            <w:bottom w:val="none" w:sz="0" w:space="0" w:color="auto"/>
            <w:right w:val="none" w:sz="0" w:space="0" w:color="auto"/>
          </w:divBdr>
        </w:div>
      </w:divsChild>
    </w:div>
    <w:div w:id="1722706401">
      <w:bodyDiv w:val="1"/>
      <w:marLeft w:val="0"/>
      <w:marRight w:val="0"/>
      <w:marTop w:val="0"/>
      <w:marBottom w:val="0"/>
      <w:divBdr>
        <w:top w:val="none" w:sz="0" w:space="0" w:color="auto"/>
        <w:left w:val="none" w:sz="0" w:space="0" w:color="auto"/>
        <w:bottom w:val="none" w:sz="0" w:space="0" w:color="auto"/>
        <w:right w:val="none" w:sz="0" w:space="0" w:color="auto"/>
      </w:divBdr>
    </w:div>
    <w:div w:id="1732313556">
      <w:bodyDiv w:val="1"/>
      <w:marLeft w:val="0"/>
      <w:marRight w:val="0"/>
      <w:marTop w:val="0"/>
      <w:marBottom w:val="0"/>
      <w:divBdr>
        <w:top w:val="none" w:sz="0" w:space="0" w:color="auto"/>
        <w:left w:val="none" w:sz="0" w:space="0" w:color="auto"/>
        <w:bottom w:val="none" w:sz="0" w:space="0" w:color="auto"/>
        <w:right w:val="none" w:sz="0" w:space="0" w:color="auto"/>
      </w:divBdr>
    </w:div>
    <w:div w:id="1861313999">
      <w:bodyDiv w:val="1"/>
      <w:marLeft w:val="0"/>
      <w:marRight w:val="0"/>
      <w:marTop w:val="0"/>
      <w:marBottom w:val="0"/>
      <w:divBdr>
        <w:top w:val="none" w:sz="0" w:space="0" w:color="auto"/>
        <w:left w:val="none" w:sz="0" w:space="0" w:color="auto"/>
        <w:bottom w:val="none" w:sz="0" w:space="0" w:color="auto"/>
        <w:right w:val="none" w:sz="0" w:space="0" w:color="auto"/>
      </w:divBdr>
    </w:div>
    <w:div w:id="1862472062">
      <w:bodyDiv w:val="1"/>
      <w:marLeft w:val="0"/>
      <w:marRight w:val="0"/>
      <w:marTop w:val="0"/>
      <w:marBottom w:val="0"/>
      <w:divBdr>
        <w:top w:val="none" w:sz="0" w:space="0" w:color="auto"/>
        <w:left w:val="none" w:sz="0" w:space="0" w:color="auto"/>
        <w:bottom w:val="none" w:sz="0" w:space="0" w:color="auto"/>
        <w:right w:val="none" w:sz="0" w:space="0" w:color="auto"/>
      </w:divBdr>
    </w:div>
    <w:div w:id="1866475805">
      <w:bodyDiv w:val="1"/>
      <w:marLeft w:val="0"/>
      <w:marRight w:val="0"/>
      <w:marTop w:val="0"/>
      <w:marBottom w:val="0"/>
      <w:divBdr>
        <w:top w:val="none" w:sz="0" w:space="0" w:color="auto"/>
        <w:left w:val="none" w:sz="0" w:space="0" w:color="auto"/>
        <w:bottom w:val="none" w:sz="0" w:space="0" w:color="auto"/>
        <w:right w:val="none" w:sz="0" w:space="0" w:color="auto"/>
      </w:divBdr>
    </w:div>
    <w:div w:id="1958557035">
      <w:bodyDiv w:val="1"/>
      <w:marLeft w:val="0"/>
      <w:marRight w:val="0"/>
      <w:marTop w:val="0"/>
      <w:marBottom w:val="0"/>
      <w:divBdr>
        <w:top w:val="none" w:sz="0" w:space="0" w:color="auto"/>
        <w:left w:val="none" w:sz="0" w:space="0" w:color="auto"/>
        <w:bottom w:val="none" w:sz="0" w:space="0" w:color="auto"/>
        <w:right w:val="none" w:sz="0" w:space="0" w:color="auto"/>
      </w:divBdr>
    </w:div>
    <w:div w:id="1983995942">
      <w:bodyDiv w:val="1"/>
      <w:marLeft w:val="0"/>
      <w:marRight w:val="0"/>
      <w:marTop w:val="0"/>
      <w:marBottom w:val="0"/>
      <w:divBdr>
        <w:top w:val="none" w:sz="0" w:space="0" w:color="auto"/>
        <w:left w:val="none" w:sz="0" w:space="0" w:color="auto"/>
        <w:bottom w:val="none" w:sz="0" w:space="0" w:color="auto"/>
        <w:right w:val="none" w:sz="0" w:space="0" w:color="auto"/>
      </w:divBdr>
    </w:div>
    <w:div w:id="1987515119">
      <w:bodyDiv w:val="1"/>
      <w:marLeft w:val="0"/>
      <w:marRight w:val="0"/>
      <w:marTop w:val="0"/>
      <w:marBottom w:val="0"/>
      <w:divBdr>
        <w:top w:val="none" w:sz="0" w:space="0" w:color="auto"/>
        <w:left w:val="none" w:sz="0" w:space="0" w:color="auto"/>
        <w:bottom w:val="none" w:sz="0" w:space="0" w:color="auto"/>
        <w:right w:val="none" w:sz="0" w:space="0" w:color="auto"/>
      </w:divBdr>
    </w:div>
    <w:div w:id="1990088937">
      <w:bodyDiv w:val="1"/>
      <w:marLeft w:val="0"/>
      <w:marRight w:val="0"/>
      <w:marTop w:val="0"/>
      <w:marBottom w:val="0"/>
      <w:divBdr>
        <w:top w:val="none" w:sz="0" w:space="0" w:color="auto"/>
        <w:left w:val="none" w:sz="0" w:space="0" w:color="auto"/>
        <w:bottom w:val="none" w:sz="0" w:space="0" w:color="auto"/>
        <w:right w:val="none" w:sz="0" w:space="0" w:color="auto"/>
      </w:divBdr>
    </w:div>
    <w:div w:id="2114209060">
      <w:bodyDiv w:val="1"/>
      <w:marLeft w:val="0"/>
      <w:marRight w:val="0"/>
      <w:marTop w:val="0"/>
      <w:marBottom w:val="0"/>
      <w:divBdr>
        <w:top w:val="none" w:sz="0" w:space="0" w:color="auto"/>
        <w:left w:val="none" w:sz="0" w:space="0" w:color="auto"/>
        <w:bottom w:val="none" w:sz="0" w:space="0" w:color="auto"/>
        <w:right w:val="none" w:sz="0" w:space="0" w:color="auto"/>
      </w:divBdr>
    </w:div>
    <w:div w:id="2132431882">
      <w:bodyDiv w:val="1"/>
      <w:marLeft w:val="0"/>
      <w:marRight w:val="0"/>
      <w:marTop w:val="0"/>
      <w:marBottom w:val="0"/>
      <w:divBdr>
        <w:top w:val="none" w:sz="0" w:space="0" w:color="auto"/>
        <w:left w:val="none" w:sz="0" w:space="0" w:color="auto"/>
        <w:bottom w:val="none" w:sz="0" w:space="0" w:color="auto"/>
        <w:right w:val="none" w:sz="0" w:space="0" w:color="auto"/>
      </w:divBdr>
    </w:div>
    <w:div w:id="21453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numRef>
              <c:f>Лист1!$A$2:$A$6</c:f>
              <c:numCache>
                <c:formatCode>General</c:formatCode>
                <c:ptCount val="5"/>
              </c:numCache>
            </c:numRef>
          </c:cat>
          <c:val>
            <c:numRef>
              <c:f>Лист1!$B$3:$B$6</c:f>
              <c:numCache>
                <c:formatCode>General</c:formatCode>
                <c:ptCount val="4"/>
                <c:pt idx="1">
                  <c:v>12</c:v>
                </c:pt>
              </c:numCache>
            </c:numRef>
          </c:val>
        </c:ser>
        <c:ser>
          <c:idx val="1"/>
          <c:order val="1"/>
          <c:tx>
            <c:strRef>
              <c:f>Лист1!$C$1</c:f>
              <c:strCache>
                <c:ptCount val="1"/>
                <c:pt idx="0">
                  <c:v>Средний</c:v>
                </c:pt>
              </c:strCache>
            </c:strRef>
          </c:tx>
          <c:invertIfNegative val="0"/>
          <c:dLbls>
            <c:dLbl>
              <c:idx val="1"/>
              <c:layout>
                <c:manualLayout>
                  <c:x val="9.6443640747438664E-3"/>
                  <c:y val="-3.968253968253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numCache>
            </c:numRef>
          </c:cat>
          <c:val>
            <c:numRef>
              <c:f>Лист1!$C$3:$C$6</c:f>
              <c:numCache>
                <c:formatCode>General</c:formatCode>
                <c:ptCount val="4"/>
                <c:pt idx="1">
                  <c:v>59</c:v>
                </c:pt>
              </c:numCache>
            </c:numRef>
          </c:val>
        </c:ser>
        <c:ser>
          <c:idx val="2"/>
          <c:order val="2"/>
          <c:tx>
            <c:strRef>
              <c:f>Лист1!$D$1</c:f>
              <c:strCache>
                <c:ptCount val="1"/>
                <c:pt idx="0">
                  <c:v>Низкий</c:v>
                </c:pt>
              </c:strCache>
            </c:strRef>
          </c:tx>
          <c:invertIfNegative val="0"/>
          <c:dLbls>
            <c:dLbl>
              <c:idx val="1"/>
              <c:layout>
                <c:manualLayout>
                  <c:x val="1.2055455093429777E-2"/>
                  <c:y val="-1.9841269841269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Лист1!$A$2:$A$6</c:f>
              <c:numCache>
                <c:formatCode>General</c:formatCode>
                <c:ptCount val="5"/>
              </c:numCache>
            </c:numRef>
          </c:cat>
          <c:val>
            <c:numRef>
              <c:f>Лист1!$D$3:$D$6</c:f>
              <c:numCache>
                <c:formatCode>General</c:formatCode>
                <c:ptCount val="4"/>
                <c:pt idx="1">
                  <c:v>29</c:v>
                </c:pt>
              </c:numCache>
            </c:numRef>
          </c:val>
        </c:ser>
        <c:dLbls>
          <c:showLegendKey val="0"/>
          <c:showVal val="0"/>
          <c:showCatName val="0"/>
          <c:showSerName val="0"/>
          <c:showPercent val="0"/>
          <c:showBubbleSize val="0"/>
        </c:dLbls>
        <c:gapWidth val="150"/>
        <c:shape val="box"/>
        <c:axId val="128903040"/>
        <c:axId val="128904576"/>
        <c:axId val="0"/>
      </c:bar3DChart>
      <c:catAx>
        <c:axId val="128903040"/>
        <c:scaling>
          <c:orientation val="minMax"/>
        </c:scaling>
        <c:delete val="0"/>
        <c:axPos val="b"/>
        <c:numFmt formatCode="General" sourceLinked="1"/>
        <c:majorTickMark val="out"/>
        <c:minorTickMark val="none"/>
        <c:tickLblPos val="nextTo"/>
        <c:crossAx val="128904576"/>
        <c:crosses val="autoZero"/>
        <c:auto val="1"/>
        <c:lblAlgn val="ctr"/>
        <c:lblOffset val="100"/>
        <c:noMultiLvlLbl val="0"/>
      </c:catAx>
      <c:valAx>
        <c:axId val="128904576"/>
        <c:scaling>
          <c:orientation val="minMax"/>
        </c:scaling>
        <c:delete val="0"/>
        <c:axPos val="l"/>
        <c:majorGridlines/>
        <c:numFmt formatCode="General" sourceLinked="1"/>
        <c:majorTickMark val="out"/>
        <c:minorTickMark val="none"/>
        <c:tickLblPos val="nextTo"/>
        <c:crossAx val="1289030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dLbl>
              <c:idx val="1"/>
              <c:layout>
                <c:manualLayout>
                  <c:x val="0"/>
                  <c:y val="1.61290322580645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Лист1!$B$2:$B$5</c:f>
              <c:numCache>
                <c:formatCode>General</c:formatCode>
                <c:ptCount val="4"/>
                <c:pt idx="1">
                  <c:v>17</c:v>
                </c:pt>
              </c:numCache>
            </c:numRef>
          </c:val>
        </c:ser>
        <c:ser>
          <c:idx val="1"/>
          <c:order val="1"/>
          <c:tx>
            <c:strRef>
              <c:f>Лист1!$C$1</c:f>
              <c:strCache>
                <c:ptCount val="1"/>
                <c:pt idx="0">
                  <c:v>Средний</c:v>
                </c:pt>
              </c:strCache>
            </c:strRef>
          </c:tx>
          <c:invertIfNegative val="0"/>
          <c:dLbls>
            <c:dLbl>
              <c:idx val="1"/>
              <c:layout>
                <c:manualLayout>
                  <c:x val="5.899705014749262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Лист1!$C$2:$C$5</c:f>
              <c:numCache>
                <c:formatCode>General</c:formatCode>
                <c:ptCount val="4"/>
                <c:pt idx="1">
                  <c:v>46</c:v>
                </c:pt>
              </c:numCache>
            </c:numRef>
          </c:val>
        </c:ser>
        <c:ser>
          <c:idx val="2"/>
          <c:order val="2"/>
          <c:tx>
            <c:strRef>
              <c:f>Лист1!$D$1</c:f>
              <c:strCache>
                <c:ptCount val="1"/>
                <c:pt idx="0">
                  <c:v>Низкий</c:v>
                </c:pt>
              </c:strCache>
            </c:strRef>
          </c:tx>
          <c:invertIfNegative val="0"/>
          <c:dLbls>
            <c:dLbl>
              <c:idx val="1"/>
              <c:layout>
                <c:manualLayout>
                  <c:x val="8.8495575221238937E-3"/>
                  <c:y val="-5.376344086021505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Лист1!$D$2:$D$5</c:f>
              <c:numCache>
                <c:formatCode>General</c:formatCode>
                <c:ptCount val="4"/>
                <c:pt idx="1">
                  <c:v>29</c:v>
                </c:pt>
              </c:numCache>
            </c:numRef>
          </c:val>
        </c:ser>
        <c:ser>
          <c:idx val="3"/>
          <c:order val="3"/>
          <c:tx>
            <c:strRef>
              <c:f>Лист1!$E$1</c:f>
              <c:strCache>
                <c:ptCount val="1"/>
                <c:pt idx="0">
                  <c:v>Очен низкий</c:v>
                </c:pt>
              </c:strCache>
            </c:strRef>
          </c:tx>
          <c:invertIfNegative val="0"/>
          <c:dLbls>
            <c:dLbl>
              <c:idx val="1"/>
              <c:layout>
                <c:manualLayout>
                  <c:x val="8.8495575221238937E-3"/>
                  <c:y val="-1.61290322580645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Лист1!$E$2:$E$5</c:f>
              <c:numCache>
                <c:formatCode>General</c:formatCode>
                <c:ptCount val="4"/>
                <c:pt idx="1">
                  <c:v>8</c:v>
                </c:pt>
              </c:numCache>
            </c:numRef>
          </c:val>
        </c:ser>
        <c:dLbls>
          <c:showLegendKey val="0"/>
          <c:showVal val="0"/>
          <c:showCatName val="0"/>
          <c:showSerName val="0"/>
          <c:showPercent val="0"/>
          <c:showBubbleSize val="0"/>
        </c:dLbls>
        <c:gapWidth val="150"/>
        <c:shape val="box"/>
        <c:axId val="130256256"/>
        <c:axId val="130262144"/>
        <c:axId val="0"/>
      </c:bar3DChart>
      <c:catAx>
        <c:axId val="130256256"/>
        <c:scaling>
          <c:orientation val="minMax"/>
        </c:scaling>
        <c:delete val="0"/>
        <c:axPos val="b"/>
        <c:numFmt formatCode="General" sourceLinked="1"/>
        <c:majorTickMark val="out"/>
        <c:minorTickMark val="none"/>
        <c:tickLblPos val="nextTo"/>
        <c:crossAx val="130262144"/>
        <c:crosses val="autoZero"/>
        <c:auto val="1"/>
        <c:lblAlgn val="ctr"/>
        <c:lblOffset val="100"/>
        <c:noMultiLvlLbl val="0"/>
      </c:catAx>
      <c:valAx>
        <c:axId val="130262144"/>
        <c:scaling>
          <c:orientation val="minMax"/>
        </c:scaling>
        <c:delete val="0"/>
        <c:axPos val="l"/>
        <c:majorGridlines/>
        <c:numFmt formatCode="General" sourceLinked="1"/>
        <c:majorTickMark val="out"/>
        <c:minorTickMark val="none"/>
        <c:tickLblPos val="nextTo"/>
        <c:crossAx val="130256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numCache>
            </c:numRef>
          </c:cat>
          <c:val>
            <c:numRef>
              <c:f>Лист1!$B$2:$B$5</c:f>
              <c:numCache>
                <c:formatCode>General</c:formatCode>
                <c:ptCount val="4"/>
                <c:pt idx="1">
                  <c:v>16</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numCache>
            </c:numRef>
          </c:cat>
          <c:val>
            <c:numRef>
              <c:f>Лист1!$C$2:$C$5</c:f>
              <c:numCache>
                <c:formatCode>General</c:formatCode>
                <c:ptCount val="4"/>
                <c:pt idx="1">
                  <c:v>42</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numCache>
            </c:numRef>
          </c:cat>
          <c:val>
            <c:numRef>
              <c:f>Лист1!$D$2:$D$5</c:f>
              <c:numCache>
                <c:formatCode>General</c:formatCode>
                <c:ptCount val="4"/>
                <c:pt idx="1">
                  <c:v>42</c:v>
                </c:pt>
              </c:numCache>
            </c:numRef>
          </c:val>
        </c:ser>
        <c:dLbls>
          <c:showLegendKey val="0"/>
          <c:showVal val="0"/>
          <c:showCatName val="0"/>
          <c:showSerName val="0"/>
          <c:showPercent val="0"/>
          <c:showBubbleSize val="0"/>
        </c:dLbls>
        <c:gapWidth val="150"/>
        <c:shape val="box"/>
        <c:axId val="130732032"/>
        <c:axId val="130733568"/>
        <c:axId val="0"/>
      </c:bar3DChart>
      <c:catAx>
        <c:axId val="130732032"/>
        <c:scaling>
          <c:orientation val="minMax"/>
        </c:scaling>
        <c:delete val="0"/>
        <c:axPos val="b"/>
        <c:numFmt formatCode="General" sourceLinked="1"/>
        <c:majorTickMark val="out"/>
        <c:minorTickMark val="none"/>
        <c:tickLblPos val="nextTo"/>
        <c:crossAx val="130733568"/>
        <c:crosses val="autoZero"/>
        <c:auto val="1"/>
        <c:lblAlgn val="ctr"/>
        <c:lblOffset val="100"/>
        <c:noMultiLvlLbl val="0"/>
      </c:catAx>
      <c:valAx>
        <c:axId val="130733568"/>
        <c:scaling>
          <c:orientation val="minMax"/>
        </c:scaling>
        <c:delete val="0"/>
        <c:axPos val="l"/>
        <c:majorGridlines/>
        <c:numFmt formatCode="General" sourceLinked="1"/>
        <c:majorTickMark val="out"/>
        <c:minorTickMark val="none"/>
        <c:tickLblPos val="nextTo"/>
        <c:crossAx val="1307320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numCache>
            </c:numRef>
          </c:cat>
          <c:val>
            <c:numRef>
              <c:f>Лист1!$B$2:$B$5</c:f>
              <c:numCache>
                <c:formatCode>General</c:formatCode>
                <c:ptCount val="4"/>
                <c:pt idx="1">
                  <c:v>17</c:v>
                </c:pt>
              </c:numCache>
            </c:numRef>
          </c:val>
        </c:ser>
        <c:ser>
          <c:idx val="1"/>
          <c:order val="1"/>
          <c:tx>
            <c:strRef>
              <c:f>Лист1!$C$1</c:f>
              <c:strCache>
                <c:ptCount val="1"/>
                <c:pt idx="0">
                  <c:v>Средний</c:v>
                </c:pt>
              </c:strCache>
            </c:strRef>
          </c:tx>
          <c:invertIfNegative val="0"/>
          <c:dLbls>
            <c:dLbl>
              <c:idx val="1"/>
              <c:layout>
                <c:manualLayout>
                  <c:x val="9.367681498829039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Лист1!$C$2:$C$5</c:f>
              <c:numCache>
                <c:formatCode>General</c:formatCode>
                <c:ptCount val="4"/>
                <c:pt idx="1">
                  <c:v>46</c:v>
                </c:pt>
              </c:numCache>
            </c:numRef>
          </c:val>
        </c:ser>
        <c:ser>
          <c:idx val="2"/>
          <c:order val="2"/>
          <c:tx>
            <c:strRef>
              <c:f>Лист1!$D$1</c:f>
              <c:strCache>
                <c:ptCount val="1"/>
                <c:pt idx="0">
                  <c:v>Низкий</c:v>
                </c:pt>
              </c:strCache>
            </c:strRef>
          </c:tx>
          <c:invertIfNegative val="0"/>
          <c:dLbls>
            <c:dLbl>
              <c:idx val="1"/>
              <c:layout>
                <c:manualLayout>
                  <c:x val="1.873536299765808E-2"/>
                  <c:y val="5.333333333333333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Лист1!$D$2:$D$5</c:f>
              <c:numCache>
                <c:formatCode>General</c:formatCode>
                <c:ptCount val="4"/>
                <c:pt idx="1">
                  <c:v>37</c:v>
                </c:pt>
              </c:numCache>
            </c:numRef>
          </c:val>
        </c:ser>
        <c:dLbls>
          <c:showLegendKey val="0"/>
          <c:showVal val="0"/>
          <c:showCatName val="0"/>
          <c:showSerName val="0"/>
          <c:showPercent val="0"/>
          <c:showBubbleSize val="0"/>
        </c:dLbls>
        <c:gapWidth val="150"/>
        <c:shape val="box"/>
        <c:axId val="130576768"/>
        <c:axId val="130578304"/>
        <c:axId val="0"/>
      </c:bar3DChart>
      <c:catAx>
        <c:axId val="130576768"/>
        <c:scaling>
          <c:orientation val="minMax"/>
        </c:scaling>
        <c:delete val="0"/>
        <c:axPos val="b"/>
        <c:numFmt formatCode="General" sourceLinked="1"/>
        <c:majorTickMark val="out"/>
        <c:minorTickMark val="none"/>
        <c:tickLblPos val="nextTo"/>
        <c:crossAx val="130578304"/>
        <c:crosses val="autoZero"/>
        <c:auto val="1"/>
        <c:lblAlgn val="ctr"/>
        <c:lblOffset val="100"/>
        <c:noMultiLvlLbl val="0"/>
      </c:catAx>
      <c:valAx>
        <c:axId val="130578304"/>
        <c:scaling>
          <c:orientation val="minMax"/>
        </c:scaling>
        <c:delete val="0"/>
        <c:axPos val="l"/>
        <c:majorGridlines/>
        <c:numFmt formatCode="General" sourceLinked="1"/>
        <c:majorTickMark val="out"/>
        <c:minorTickMark val="none"/>
        <c:tickLblPos val="nextTo"/>
        <c:crossAx val="1305767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c:v>
                </c:pt>
              </c:strCache>
            </c:strRef>
          </c:tx>
          <c:invertIfNegative val="0"/>
          <c:dLbls>
            <c:dLbl>
              <c:idx val="1"/>
              <c:layout>
                <c:manualLayout>
                  <c:x val="0"/>
                  <c:y val="9.696969696969785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Лист1!$B$2:$B$5</c:f>
              <c:numCache>
                <c:formatCode>General</c:formatCode>
                <c:ptCount val="4"/>
                <c:pt idx="1">
                  <c:v>12</c:v>
                </c:pt>
                <c:pt idx="2">
                  <c:v>25</c:v>
                </c:pt>
              </c:numCache>
            </c:numRef>
          </c:val>
        </c:ser>
        <c:ser>
          <c:idx val="1"/>
          <c:order val="1"/>
          <c:tx>
            <c:strRef>
              <c:f>Лист1!$C$1</c:f>
              <c:strCache>
                <c:ptCount val="1"/>
                <c:pt idx="0">
                  <c:v>Средний</c:v>
                </c:pt>
              </c:strCache>
            </c:strRef>
          </c:tx>
          <c:invertIfNegative val="0"/>
          <c:dLbls>
            <c:dLbl>
              <c:idx val="2"/>
              <c:layout>
                <c:manualLayout>
                  <c:x val="9.87654320987654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Лист1!$C$2:$C$5</c:f>
              <c:numCache>
                <c:formatCode>General</c:formatCode>
                <c:ptCount val="4"/>
                <c:pt idx="1">
                  <c:v>59</c:v>
                </c:pt>
                <c:pt idx="2">
                  <c:v>62</c:v>
                </c:pt>
              </c:numCache>
            </c:numRef>
          </c:val>
        </c:ser>
        <c:ser>
          <c:idx val="2"/>
          <c:order val="2"/>
          <c:tx>
            <c:strRef>
              <c:f>Лист1!$D$1</c:f>
              <c:strCache>
                <c:ptCount val="1"/>
                <c:pt idx="0">
                  <c:v>Низкий</c:v>
                </c:pt>
              </c:strCache>
            </c:strRef>
          </c:tx>
          <c:invertIfNegative val="0"/>
          <c:dLbls>
            <c:dLbl>
              <c:idx val="1"/>
              <c:layout>
                <c:manualLayout>
                  <c:x val="1.646090534979424E-2"/>
                  <c:y val="-9.696969696969697E-3"/>
                </c:manualLayout>
              </c:layout>
              <c:showLegendKey val="0"/>
              <c:showVal val="1"/>
              <c:showCatName val="0"/>
              <c:showSerName val="0"/>
              <c:showPercent val="0"/>
              <c:showBubbleSize val="0"/>
            </c:dLbl>
            <c:dLbl>
              <c:idx val="2"/>
              <c:layout>
                <c:manualLayout>
                  <c:x val="9.87654320987654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Лист1!$D$2:$D$5</c:f>
              <c:numCache>
                <c:formatCode>General</c:formatCode>
                <c:ptCount val="4"/>
                <c:pt idx="1">
                  <c:v>29</c:v>
                </c:pt>
                <c:pt idx="2">
                  <c:v>13</c:v>
                </c:pt>
              </c:numCache>
            </c:numRef>
          </c:val>
        </c:ser>
        <c:dLbls>
          <c:showLegendKey val="0"/>
          <c:showVal val="0"/>
          <c:showCatName val="0"/>
          <c:showSerName val="0"/>
          <c:showPercent val="0"/>
          <c:showBubbleSize val="0"/>
        </c:dLbls>
        <c:gapWidth val="150"/>
        <c:shape val="box"/>
        <c:axId val="130753280"/>
        <c:axId val="130754816"/>
        <c:axId val="0"/>
      </c:bar3DChart>
      <c:catAx>
        <c:axId val="130753280"/>
        <c:scaling>
          <c:orientation val="minMax"/>
        </c:scaling>
        <c:delete val="0"/>
        <c:axPos val="b"/>
        <c:majorTickMark val="out"/>
        <c:minorTickMark val="none"/>
        <c:tickLblPos val="nextTo"/>
        <c:crossAx val="130754816"/>
        <c:crosses val="autoZero"/>
        <c:auto val="1"/>
        <c:lblAlgn val="ctr"/>
        <c:lblOffset val="100"/>
        <c:noMultiLvlLbl val="0"/>
      </c:catAx>
      <c:valAx>
        <c:axId val="130754816"/>
        <c:scaling>
          <c:orientation val="minMax"/>
        </c:scaling>
        <c:delete val="0"/>
        <c:axPos val="l"/>
        <c:majorGridlines/>
        <c:numFmt formatCode="General" sourceLinked="1"/>
        <c:majorTickMark val="out"/>
        <c:minorTickMark val="none"/>
        <c:tickLblPos val="nextTo"/>
        <c:crossAx val="13075328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Лист1!$B$2:$B$5</c:f>
              <c:numCache>
                <c:formatCode>General</c:formatCode>
                <c:ptCount val="4"/>
                <c:pt idx="1">
                  <c:v>17</c:v>
                </c:pt>
                <c:pt idx="2">
                  <c:v>29</c:v>
                </c:pt>
              </c:numCache>
            </c:numRef>
          </c:val>
        </c:ser>
        <c:ser>
          <c:idx val="1"/>
          <c:order val="1"/>
          <c:tx>
            <c:strRef>
              <c:f>Лист1!$C$1</c:f>
              <c:strCache>
                <c:ptCount val="1"/>
                <c:pt idx="0">
                  <c:v>Средний</c:v>
                </c:pt>
              </c:strCache>
            </c:strRef>
          </c:tx>
          <c:invertIfNegative val="0"/>
          <c:dLbls>
            <c:dLbl>
              <c:idx val="1"/>
              <c:layout>
                <c:manualLayout>
                  <c:x val="7.6045627376425855E-3"/>
                  <c:y val="0"/>
                </c:manualLayout>
              </c:layout>
              <c:showLegendKey val="0"/>
              <c:showVal val="1"/>
              <c:showCatName val="0"/>
              <c:showSerName val="0"/>
              <c:showPercent val="0"/>
              <c:showBubbleSize val="0"/>
            </c:dLbl>
            <c:dLbl>
              <c:idx val="2"/>
              <c:layout>
                <c:manualLayout>
                  <c:x val="7.604562737642585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Лист1!$C$2:$C$5</c:f>
              <c:numCache>
                <c:formatCode>General</c:formatCode>
                <c:ptCount val="4"/>
                <c:pt idx="1">
                  <c:v>46</c:v>
                </c:pt>
                <c:pt idx="2">
                  <c:v>54</c:v>
                </c:pt>
              </c:numCache>
            </c:numRef>
          </c:val>
        </c:ser>
        <c:ser>
          <c:idx val="2"/>
          <c:order val="2"/>
          <c:tx>
            <c:strRef>
              <c:f>Лист1!$D$1</c:f>
              <c:strCache>
                <c:ptCount val="1"/>
                <c:pt idx="0">
                  <c:v>Низкий</c:v>
                </c:pt>
              </c:strCache>
            </c:strRef>
          </c:tx>
          <c:invertIfNegative val="0"/>
          <c:dLbls>
            <c:dLbl>
              <c:idx val="1"/>
              <c:layout>
                <c:manualLayout>
                  <c:x val="1.5209125475285171E-2"/>
                  <c:y val="0"/>
                </c:manualLayout>
              </c:layout>
              <c:showLegendKey val="0"/>
              <c:showVal val="1"/>
              <c:showCatName val="0"/>
              <c:showSerName val="0"/>
              <c:showPercent val="0"/>
              <c:showBubbleSize val="0"/>
            </c:dLbl>
            <c:dLbl>
              <c:idx val="2"/>
              <c:layout>
                <c:manualLayout>
                  <c:x val="1.2674271229404309E-2"/>
                  <c:y val="5.291005291005290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Лист1!$D$2:$D$5</c:f>
              <c:numCache>
                <c:formatCode>General</c:formatCode>
                <c:ptCount val="4"/>
                <c:pt idx="1">
                  <c:v>37</c:v>
                </c:pt>
                <c:pt idx="2">
                  <c:v>17</c:v>
                </c:pt>
              </c:numCache>
            </c:numRef>
          </c:val>
        </c:ser>
        <c:dLbls>
          <c:showLegendKey val="0"/>
          <c:showVal val="0"/>
          <c:showCatName val="0"/>
          <c:showSerName val="0"/>
          <c:showPercent val="0"/>
          <c:showBubbleSize val="0"/>
        </c:dLbls>
        <c:gapWidth val="150"/>
        <c:shape val="box"/>
        <c:axId val="130884736"/>
        <c:axId val="130886272"/>
        <c:axId val="0"/>
      </c:bar3DChart>
      <c:catAx>
        <c:axId val="130884736"/>
        <c:scaling>
          <c:orientation val="minMax"/>
        </c:scaling>
        <c:delete val="0"/>
        <c:axPos val="b"/>
        <c:numFmt formatCode="General" sourceLinked="1"/>
        <c:majorTickMark val="out"/>
        <c:minorTickMark val="none"/>
        <c:tickLblPos val="nextTo"/>
        <c:crossAx val="130886272"/>
        <c:crosses val="autoZero"/>
        <c:auto val="1"/>
        <c:lblAlgn val="ctr"/>
        <c:lblOffset val="100"/>
        <c:noMultiLvlLbl val="0"/>
      </c:catAx>
      <c:valAx>
        <c:axId val="130886272"/>
        <c:scaling>
          <c:orientation val="minMax"/>
        </c:scaling>
        <c:delete val="0"/>
        <c:axPos val="l"/>
        <c:majorGridlines/>
        <c:numFmt formatCode="General" sourceLinked="1"/>
        <c:majorTickMark val="out"/>
        <c:minorTickMark val="none"/>
        <c:tickLblPos val="nextTo"/>
        <c:crossAx val="1308847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Лист1!$B$2:$B$5</c:f>
              <c:numCache>
                <c:formatCode>General</c:formatCode>
                <c:ptCount val="4"/>
                <c:pt idx="1">
                  <c:v>16</c:v>
                </c:pt>
                <c:pt idx="2">
                  <c:v>29</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Лист1!$C$2:$C$5</c:f>
              <c:numCache>
                <c:formatCode>General</c:formatCode>
                <c:ptCount val="4"/>
                <c:pt idx="1">
                  <c:v>42</c:v>
                </c:pt>
                <c:pt idx="2">
                  <c:v>50</c:v>
                </c:pt>
              </c:numCache>
            </c:numRef>
          </c:val>
        </c:ser>
        <c:ser>
          <c:idx val="2"/>
          <c:order val="2"/>
          <c:tx>
            <c:strRef>
              <c:f>Лист1!$D$1</c:f>
              <c:strCache>
                <c:ptCount val="1"/>
                <c:pt idx="0">
                  <c:v>Низкий</c:v>
                </c:pt>
              </c:strCache>
            </c:strRef>
          </c:tx>
          <c:invertIfNegative val="0"/>
          <c:dLbls>
            <c:dLbl>
              <c:idx val="1"/>
              <c:layout>
                <c:manualLayout>
                  <c:x val="7.7220077220076745E-3"/>
                  <c:y val="0"/>
                </c:manualLayout>
              </c:layout>
              <c:showLegendKey val="0"/>
              <c:showVal val="1"/>
              <c:showCatName val="0"/>
              <c:showSerName val="0"/>
              <c:showPercent val="0"/>
              <c:showBubbleSize val="0"/>
            </c:dLbl>
            <c:dLbl>
              <c:idx val="2"/>
              <c:layout>
                <c:manualLayout>
                  <c:x val="1.287001287001286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Лист1!$D$2:$D$5</c:f>
              <c:numCache>
                <c:formatCode>General</c:formatCode>
                <c:ptCount val="4"/>
                <c:pt idx="1">
                  <c:v>42</c:v>
                </c:pt>
                <c:pt idx="2">
                  <c:v>21</c:v>
                </c:pt>
              </c:numCache>
            </c:numRef>
          </c:val>
        </c:ser>
        <c:dLbls>
          <c:showLegendKey val="0"/>
          <c:showVal val="0"/>
          <c:showCatName val="0"/>
          <c:showSerName val="0"/>
          <c:showPercent val="0"/>
          <c:showBubbleSize val="0"/>
        </c:dLbls>
        <c:gapWidth val="150"/>
        <c:shape val="box"/>
        <c:axId val="130930176"/>
        <c:axId val="130931712"/>
        <c:axId val="0"/>
      </c:bar3DChart>
      <c:catAx>
        <c:axId val="130930176"/>
        <c:scaling>
          <c:orientation val="minMax"/>
        </c:scaling>
        <c:delete val="0"/>
        <c:axPos val="b"/>
        <c:numFmt formatCode="General" sourceLinked="1"/>
        <c:majorTickMark val="out"/>
        <c:minorTickMark val="none"/>
        <c:tickLblPos val="nextTo"/>
        <c:crossAx val="130931712"/>
        <c:crosses val="autoZero"/>
        <c:auto val="1"/>
        <c:lblAlgn val="ctr"/>
        <c:lblOffset val="100"/>
        <c:noMultiLvlLbl val="0"/>
      </c:catAx>
      <c:valAx>
        <c:axId val="130931712"/>
        <c:scaling>
          <c:orientation val="minMax"/>
        </c:scaling>
        <c:delete val="0"/>
        <c:axPos val="l"/>
        <c:majorGridlines/>
        <c:numFmt formatCode="General" sourceLinked="1"/>
        <c:majorTickMark val="out"/>
        <c:minorTickMark val="none"/>
        <c:tickLblPos val="nextTo"/>
        <c:crossAx val="13093017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dLbl>
              <c:idx val="1"/>
              <c:layout>
                <c:manualLayout>
                  <c:x val="0"/>
                  <c:y val="-1.89802075452312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Лист1!$B$2:$B$5</c:f>
              <c:numCache>
                <c:formatCode>General</c:formatCode>
                <c:ptCount val="4"/>
                <c:pt idx="1">
                  <c:v>29</c:v>
                </c:pt>
              </c:numCache>
            </c:numRef>
          </c:val>
        </c:ser>
        <c:ser>
          <c:idx val="1"/>
          <c:order val="1"/>
          <c:tx>
            <c:strRef>
              <c:f>Лист1!$C$1</c:f>
              <c:strCache>
                <c:ptCount val="1"/>
                <c:pt idx="0">
                  <c:v>Средний</c:v>
                </c:pt>
              </c:strCache>
            </c:strRef>
          </c:tx>
          <c:invertIfNegative val="0"/>
          <c:dLbls>
            <c:dLbl>
              <c:idx val="1"/>
              <c:layout>
                <c:manualLayout>
                  <c:x val="8.7912087912087912E-3"/>
                  <c:y val="-4.744958481613286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Лист1!$C$2:$C$5</c:f>
              <c:numCache>
                <c:formatCode>General</c:formatCode>
                <c:ptCount val="4"/>
                <c:pt idx="1">
                  <c:v>50</c:v>
                </c:pt>
              </c:numCache>
            </c:numRef>
          </c:val>
        </c:ser>
        <c:ser>
          <c:idx val="2"/>
          <c:order val="2"/>
          <c:tx>
            <c:strRef>
              <c:f>Лист1!$D$1</c:f>
              <c:strCache>
                <c:ptCount val="1"/>
                <c:pt idx="0">
                  <c:v>Низкий</c:v>
                </c:pt>
              </c:strCache>
            </c:strRef>
          </c:tx>
          <c:invertIfNegative val="0"/>
          <c:dLbls>
            <c:dLbl>
              <c:idx val="1"/>
              <c:layout>
                <c:manualLayout>
                  <c:x val="1.172161172161172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numCache>
            </c:numRef>
          </c:cat>
          <c:val>
            <c:numRef>
              <c:f>Лист1!$D$2:$D$5</c:f>
              <c:numCache>
                <c:formatCode>General</c:formatCode>
                <c:ptCount val="4"/>
                <c:pt idx="1">
                  <c:v>21</c:v>
                </c:pt>
              </c:numCache>
            </c:numRef>
          </c:val>
        </c:ser>
        <c:dLbls>
          <c:showLegendKey val="0"/>
          <c:showVal val="0"/>
          <c:showCatName val="0"/>
          <c:showSerName val="0"/>
          <c:showPercent val="0"/>
          <c:showBubbleSize val="0"/>
        </c:dLbls>
        <c:gapWidth val="150"/>
        <c:shape val="box"/>
        <c:axId val="130606976"/>
        <c:axId val="130608512"/>
        <c:axId val="0"/>
      </c:bar3DChart>
      <c:catAx>
        <c:axId val="130606976"/>
        <c:scaling>
          <c:orientation val="minMax"/>
        </c:scaling>
        <c:delete val="0"/>
        <c:axPos val="b"/>
        <c:numFmt formatCode="General" sourceLinked="1"/>
        <c:majorTickMark val="out"/>
        <c:minorTickMark val="none"/>
        <c:tickLblPos val="nextTo"/>
        <c:crossAx val="130608512"/>
        <c:crosses val="autoZero"/>
        <c:auto val="1"/>
        <c:lblAlgn val="ctr"/>
        <c:lblOffset val="100"/>
        <c:noMultiLvlLbl val="0"/>
      </c:catAx>
      <c:valAx>
        <c:axId val="130608512"/>
        <c:scaling>
          <c:orientation val="minMax"/>
        </c:scaling>
        <c:delete val="0"/>
        <c:axPos val="l"/>
        <c:majorGridlines/>
        <c:numFmt formatCode="General" sourceLinked="1"/>
        <c:majorTickMark val="out"/>
        <c:minorTickMark val="none"/>
        <c:tickLblPos val="nextTo"/>
        <c:crossAx val="1306069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Лист1!$B$2:$B$5</c:f>
              <c:numCache>
                <c:formatCode>General</c:formatCode>
                <c:ptCount val="4"/>
                <c:pt idx="1">
                  <c:v>17</c:v>
                </c:pt>
                <c:pt idx="2">
                  <c:v>29</c:v>
                </c:pt>
              </c:numCache>
            </c:numRef>
          </c:val>
        </c:ser>
        <c:ser>
          <c:idx val="1"/>
          <c:order val="1"/>
          <c:tx>
            <c:strRef>
              <c:f>Лист1!$C$1</c:f>
              <c:strCache>
                <c:ptCount val="1"/>
                <c:pt idx="0">
                  <c:v>Средний</c:v>
                </c:pt>
              </c:strCache>
            </c:strRef>
          </c:tx>
          <c:invertIfNegative val="0"/>
          <c:dLbls>
            <c:dLbl>
              <c:idx val="2"/>
              <c:layout>
                <c:manualLayout>
                  <c:x val="1.0437051532941943E-2"/>
                  <c:y val="-9.69696969696969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Лист1!$C$2:$C$5</c:f>
              <c:numCache>
                <c:formatCode>General</c:formatCode>
                <c:ptCount val="4"/>
                <c:pt idx="1">
                  <c:v>46</c:v>
                </c:pt>
                <c:pt idx="2">
                  <c:v>50</c:v>
                </c:pt>
              </c:numCache>
            </c:numRef>
          </c:val>
        </c:ser>
        <c:ser>
          <c:idx val="2"/>
          <c:order val="2"/>
          <c:tx>
            <c:strRef>
              <c:f>Лист1!$D$1</c:f>
              <c:strCache>
                <c:ptCount val="1"/>
                <c:pt idx="0">
                  <c:v>Низкий</c:v>
                </c:pt>
              </c:strCache>
            </c:strRef>
          </c:tx>
          <c:invertIfNegative val="0"/>
          <c:dLbls>
            <c:dLbl>
              <c:idx val="1"/>
              <c:layout>
                <c:manualLayout>
                  <c:x val="7.8277886497065061E-3"/>
                  <c:y val="0"/>
                </c:manualLayout>
              </c:layout>
              <c:showLegendKey val="0"/>
              <c:showVal val="1"/>
              <c:showCatName val="0"/>
              <c:showSerName val="0"/>
              <c:showPercent val="0"/>
              <c:showBubbleSize val="0"/>
            </c:dLbl>
            <c:dLbl>
              <c:idx val="2"/>
              <c:layout>
                <c:manualLayout>
                  <c:x val="7.827788649706457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1">
                  <c:v>Начало эксперимента</c:v>
                </c:pt>
                <c:pt idx="2">
                  <c:v>Конец эксперимента</c:v>
                </c:pt>
              </c:strCache>
            </c:strRef>
          </c:cat>
          <c:val>
            <c:numRef>
              <c:f>Лист1!$D$2:$D$5</c:f>
              <c:numCache>
                <c:formatCode>General</c:formatCode>
                <c:ptCount val="4"/>
                <c:pt idx="1">
                  <c:v>37</c:v>
                </c:pt>
                <c:pt idx="2">
                  <c:v>21</c:v>
                </c:pt>
              </c:numCache>
            </c:numRef>
          </c:val>
        </c:ser>
        <c:dLbls>
          <c:showLegendKey val="0"/>
          <c:showVal val="0"/>
          <c:showCatName val="0"/>
          <c:showSerName val="0"/>
          <c:showPercent val="0"/>
          <c:showBubbleSize val="0"/>
        </c:dLbls>
        <c:gapWidth val="150"/>
        <c:shape val="box"/>
        <c:axId val="134592768"/>
        <c:axId val="134606848"/>
        <c:axId val="0"/>
      </c:bar3DChart>
      <c:catAx>
        <c:axId val="134592768"/>
        <c:scaling>
          <c:orientation val="minMax"/>
        </c:scaling>
        <c:delete val="0"/>
        <c:axPos val="b"/>
        <c:numFmt formatCode="General" sourceLinked="1"/>
        <c:majorTickMark val="out"/>
        <c:minorTickMark val="none"/>
        <c:tickLblPos val="nextTo"/>
        <c:crossAx val="134606848"/>
        <c:crosses val="autoZero"/>
        <c:auto val="1"/>
        <c:lblAlgn val="ctr"/>
        <c:lblOffset val="100"/>
        <c:noMultiLvlLbl val="0"/>
      </c:catAx>
      <c:valAx>
        <c:axId val="134606848"/>
        <c:scaling>
          <c:orientation val="minMax"/>
        </c:scaling>
        <c:delete val="0"/>
        <c:axPos val="l"/>
        <c:majorGridlines/>
        <c:numFmt formatCode="General" sourceLinked="1"/>
        <c:majorTickMark val="out"/>
        <c:minorTickMark val="none"/>
        <c:tickLblPos val="nextTo"/>
        <c:crossAx val="134592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00BC-2F62-47BA-89B8-B71635F1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61</Pages>
  <Words>14183</Words>
  <Characters>80847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cp:lastModifiedBy>8885318511</cp:lastModifiedBy>
  <cp:revision>31</cp:revision>
  <cp:lastPrinted>2016-10-17T07:21:00Z</cp:lastPrinted>
  <dcterms:created xsi:type="dcterms:W3CDTF">2019-11-02T16:35:00Z</dcterms:created>
  <dcterms:modified xsi:type="dcterms:W3CDTF">2019-11-10T19:45:00Z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-984793761</vt:i4>
  </property>
</Properties>
</file>