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05" w:rsidRPr="007004C4" w:rsidRDefault="007004C4" w:rsidP="00700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4C4">
        <w:rPr>
          <w:rFonts w:ascii="Times New Roman" w:hAnsi="Times New Roman" w:cs="Times New Roman"/>
          <w:sz w:val="28"/>
          <w:szCs w:val="28"/>
        </w:rPr>
        <w:t>СЕТЕВОЕ ВЗАИМОДЕЙСТВИЕ КАК ЭЛЕМЕНТ УПРАВЛЕНИЯ ЭКСПЕРИМЕНТАЛЬНОЙ ДЕЯТЕЛЬНОСТЬЮ МЛАДШИХ ШКОЛЬНИКОВ</w:t>
      </w:r>
    </w:p>
    <w:p w:rsidR="00143DB4" w:rsidRDefault="00143DB4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Аннотация: в статье рассмотрен потенциал сетевого взаимодействия как одного из элементов управления экспериментальной деятельностью младших школьников. </w:t>
      </w:r>
      <w:r w:rsidR="007004C4">
        <w:rPr>
          <w:rFonts w:ascii="Times New Roman" w:hAnsi="Times New Roman" w:cs="Times New Roman"/>
          <w:sz w:val="28"/>
          <w:szCs w:val="28"/>
        </w:rPr>
        <w:t>Выявлены возможности сетевого взаимодействия как элемента управления экспериментальной деятельностью, для развития образовательных организаций, профессиональной подготовки педагогов, развития обучающихся.</w:t>
      </w:r>
    </w:p>
    <w:p w:rsidR="007004C4" w:rsidRDefault="007004C4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экспериментальная деятельность, </w:t>
      </w:r>
    </w:p>
    <w:p w:rsidR="007004C4" w:rsidRDefault="007004C4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DB4" w:rsidRDefault="00143DB4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деятельность в начальной школе способствует развитию у обучающихся ряда основополагающих универсальных учебных действий, в частности, таких умений, как умение ставить цель, планировать ее достижение, делать выводы и оценивать достигнутые результаты.</w:t>
      </w:r>
    </w:p>
    <w:p w:rsidR="00143DB4" w:rsidRDefault="00143DB4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экспериментальная деятельность позволяет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становиться полноценным субъектом образовательной деятельности, самостоятельно обучаться ставить ее цели, планировать свое обучение, оценивать результаты и осуществлять их рефлексию</w:t>
      </w:r>
      <w:r w:rsidR="007004C4" w:rsidRPr="007004C4">
        <w:rPr>
          <w:rFonts w:ascii="Times New Roman" w:hAnsi="Times New Roman" w:cs="Times New Roman"/>
          <w:sz w:val="28"/>
          <w:szCs w:val="28"/>
        </w:rPr>
        <w:t>[2;4]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DB4" w:rsidRDefault="00143DB4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и Федеральный государственный образовательный стандарт (ФГОС НОО), в числе требований к образовательным результатам указывает умение осуществлять постановку эксперимента и проектирование исследований</w:t>
      </w:r>
      <w:r w:rsidR="007004C4" w:rsidRPr="007004C4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DB4" w:rsidRDefault="00143DB4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в современных образовательных организациях экспериментальная деятельность обучающихся младших классов организуется достаточно бессистемно</w:t>
      </w:r>
      <w:r w:rsidR="007004C4" w:rsidRPr="007004C4">
        <w:rPr>
          <w:rFonts w:ascii="Times New Roman" w:hAnsi="Times New Roman" w:cs="Times New Roman"/>
          <w:sz w:val="28"/>
          <w:szCs w:val="28"/>
        </w:rPr>
        <w:t xml:space="preserve">[3 </w:t>
      </w:r>
      <w:r w:rsidR="007004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04C4" w:rsidRPr="007004C4">
        <w:rPr>
          <w:rFonts w:ascii="Times New Roman" w:hAnsi="Times New Roman" w:cs="Times New Roman"/>
          <w:sz w:val="28"/>
          <w:szCs w:val="28"/>
        </w:rPr>
        <w:t>. 64]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AC4" w:rsidRDefault="00143DB4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обусловлено тем, что</w:t>
      </w:r>
      <w:r w:rsidR="00C64AC4">
        <w:rPr>
          <w:rFonts w:ascii="Times New Roman" w:hAnsi="Times New Roman" w:cs="Times New Roman"/>
          <w:sz w:val="28"/>
          <w:szCs w:val="28"/>
        </w:rPr>
        <w:t xml:space="preserve"> проектирование экспериментальной работы младших </w:t>
      </w:r>
      <w:proofErr w:type="gramStart"/>
      <w:r w:rsidR="00C64AC4"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 w:rsidR="00C64AC4">
        <w:rPr>
          <w:rFonts w:ascii="Times New Roman" w:hAnsi="Times New Roman" w:cs="Times New Roman"/>
          <w:sz w:val="28"/>
          <w:szCs w:val="28"/>
        </w:rPr>
        <w:t xml:space="preserve"> в рамках отдельно взятой образовательной организации сталкивается с рядом трудностей, в частности, нехваткой </w:t>
      </w:r>
      <w:r w:rsidR="00C64AC4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материальных ресурсов, </w:t>
      </w:r>
      <w:r w:rsidR="00613971">
        <w:rPr>
          <w:rFonts w:ascii="Times New Roman" w:hAnsi="Times New Roman" w:cs="Times New Roman"/>
          <w:sz w:val="28"/>
          <w:szCs w:val="28"/>
        </w:rPr>
        <w:t>отсутствием</w:t>
      </w:r>
      <w:r w:rsidR="00C64AC4">
        <w:rPr>
          <w:rFonts w:ascii="Times New Roman" w:hAnsi="Times New Roman" w:cs="Times New Roman"/>
          <w:sz w:val="28"/>
          <w:szCs w:val="28"/>
        </w:rPr>
        <w:t xml:space="preserve"> возможности использования аналогичного опыта, отс</w:t>
      </w:r>
      <w:r w:rsidR="00613971">
        <w:rPr>
          <w:rFonts w:ascii="Times New Roman" w:hAnsi="Times New Roman" w:cs="Times New Roman"/>
          <w:sz w:val="28"/>
          <w:szCs w:val="28"/>
        </w:rPr>
        <w:t>утствием методических разработок и рекомендаций.</w:t>
      </w:r>
    </w:p>
    <w:p w:rsidR="00613971" w:rsidRDefault="00613971" w:rsidP="00613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решений данной проблемы может выступать организация сетевого взаимодействия между образовательными организациями и иными организациями (например, центрами детского творчества, специализированными школами и др.) при проектировании экспериментальной работы младших школьников.</w:t>
      </w:r>
    </w:p>
    <w:p w:rsidR="00613971" w:rsidRDefault="00C64AC4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C4">
        <w:rPr>
          <w:rFonts w:ascii="Times New Roman" w:hAnsi="Times New Roman" w:cs="Times New Roman"/>
          <w:sz w:val="28"/>
          <w:szCs w:val="28"/>
        </w:rPr>
        <w:t xml:space="preserve">Содержание сетевого взаимодействия </w:t>
      </w:r>
      <w:r w:rsidR="00613971">
        <w:rPr>
          <w:rFonts w:ascii="Times New Roman" w:hAnsi="Times New Roman" w:cs="Times New Roman"/>
          <w:sz w:val="28"/>
          <w:szCs w:val="28"/>
        </w:rPr>
        <w:t>можно рассматривать как</w:t>
      </w:r>
      <w:r w:rsidRPr="00C64AC4">
        <w:rPr>
          <w:rFonts w:ascii="Times New Roman" w:hAnsi="Times New Roman" w:cs="Times New Roman"/>
          <w:sz w:val="28"/>
          <w:szCs w:val="28"/>
        </w:rPr>
        <w:t xml:space="preserve"> согласование действий субъектов </w:t>
      </w:r>
      <w:r w:rsidR="00613971">
        <w:rPr>
          <w:rFonts w:ascii="Times New Roman" w:hAnsi="Times New Roman" w:cs="Times New Roman"/>
          <w:sz w:val="28"/>
          <w:szCs w:val="28"/>
        </w:rPr>
        <w:t>этого взаимодействия</w:t>
      </w:r>
      <w:r w:rsidRPr="00C64AC4">
        <w:rPr>
          <w:rFonts w:ascii="Times New Roman" w:hAnsi="Times New Roman" w:cs="Times New Roman"/>
          <w:sz w:val="28"/>
          <w:szCs w:val="28"/>
        </w:rPr>
        <w:t xml:space="preserve"> для достижения общих целей развития</w:t>
      </w:r>
      <w:r w:rsidR="00613971">
        <w:rPr>
          <w:rFonts w:ascii="Times New Roman" w:hAnsi="Times New Roman" w:cs="Times New Roman"/>
          <w:sz w:val="28"/>
          <w:szCs w:val="28"/>
        </w:rPr>
        <w:t xml:space="preserve"> в какой-либо области. К числу таких областей может быть отнесена и экспериментальная деятельность школьников.</w:t>
      </w:r>
      <w:r w:rsidRPr="00C64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AC4" w:rsidRDefault="00613971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Сетевое взаимодействие </w:t>
      </w:r>
      <w:r w:rsidR="00C64AC4" w:rsidRPr="00C64AC4">
        <w:rPr>
          <w:rFonts w:ascii="Times New Roman" w:hAnsi="Times New Roman" w:cs="Times New Roman"/>
          <w:sz w:val="28"/>
          <w:szCs w:val="28"/>
        </w:rPr>
        <w:t>осуществляется в фор</w:t>
      </w:r>
      <w:r>
        <w:rPr>
          <w:rFonts w:ascii="Times New Roman" w:hAnsi="Times New Roman" w:cs="Times New Roman"/>
          <w:sz w:val="28"/>
          <w:szCs w:val="28"/>
        </w:rPr>
        <w:t>мате</w:t>
      </w:r>
      <w:r w:rsidR="00C64AC4" w:rsidRPr="00C64AC4">
        <w:rPr>
          <w:rFonts w:ascii="Times New Roman" w:hAnsi="Times New Roman" w:cs="Times New Roman"/>
          <w:sz w:val="28"/>
          <w:szCs w:val="28"/>
        </w:rPr>
        <w:t xml:space="preserve"> совместной распределенной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коллективной </w:t>
      </w:r>
      <w:r w:rsidR="00C64AC4" w:rsidRPr="00C64AC4">
        <w:rPr>
          <w:rFonts w:ascii="Times New Roman" w:hAnsi="Times New Roman" w:cs="Times New Roman"/>
          <w:sz w:val="28"/>
          <w:szCs w:val="28"/>
        </w:rPr>
        <w:t xml:space="preserve">деятельности, во взаимосвязи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C64AC4" w:rsidRPr="00C64AC4">
        <w:rPr>
          <w:rFonts w:ascii="Times New Roman" w:hAnsi="Times New Roman" w:cs="Times New Roman"/>
          <w:sz w:val="28"/>
          <w:szCs w:val="28"/>
        </w:rPr>
        <w:t>ценностно-смыслов</w:t>
      </w:r>
      <w:r>
        <w:rPr>
          <w:rFonts w:ascii="Times New Roman" w:hAnsi="Times New Roman" w:cs="Times New Roman"/>
          <w:sz w:val="28"/>
          <w:szCs w:val="28"/>
        </w:rPr>
        <w:t>ых ориентиров,</w:t>
      </w:r>
      <w:r w:rsidR="00C64AC4" w:rsidRPr="00C64AC4">
        <w:rPr>
          <w:rFonts w:ascii="Times New Roman" w:hAnsi="Times New Roman" w:cs="Times New Roman"/>
          <w:sz w:val="28"/>
          <w:szCs w:val="28"/>
        </w:rPr>
        <w:t xml:space="preserve"> форм </w:t>
      </w:r>
      <w:r>
        <w:rPr>
          <w:rFonts w:ascii="Times New Roman" w:hAnsi="Times New Roman" w:cs="Times New Roman"/>
          <w:sz w:val="28"/>
          <w:szCs w:val="28"/>
        </w:rPr>
        <w:t xml:space="preserve">содержания. По сути, сетевое взаимодействие применительно к организации и управлению экспериментальной деятельностью школьников, предполагает </w:t>
      </w:r>
      <w:r w:rsidR="00C64AC4" w:rsidRPr="00C64AC4">
        <w:rPr>
          <w:rFonts w:ascii="Times New Roman" w:hAnsi="Times New Roman" w:cs="Times New Roman"/>
          <w:sz w:val="28"/>
          <w:szCs w:val="28"/>
        </w:rPr>
        <w:t>совместное методическое 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экспериментальной деятельности</w:t>
      </w:r>
      <w:r w:rsidR="00C64AC4" w:rsidRPr="00C64AC4">
        <w:rPr>
          <w:rFonts w:ascii="Times New Roman" w:hAnsi="Times New Roman" w:cs="Times New Roman"/>
          <w:sz w:val="28"/>
          <w:szCs w:val="28"/>
        </w:rPr>
        <w:t xml:space="preserve">, повышение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C64AC4" w:rsidRPr="00C64AC4">
        <w:rPr>
          <w:rFonts w:ascii="Times New Roman" w:hAnsi="Times New Roman" w:cs="Times New Roman"/>
          <w:sz w:val="28"/>
          <w:szCs w:val="28"/>
        </w:rPr>
        <w:t>участников, обмен опытом и результатами, взаимн</w:t>
      </w:r>
      <w:r>
        <w:rPr>
          <w:rFonts w:ascii="Times New Roman" w:hAnsi="Times New Roman" w:cs="Times New Roman"/>
          <w:sz w:val="28"/>
          <w:szCs w:val="28"/>
        </w:rPr>
        <w:t xml:space="preserve">ое предоставление услуг и взаимное </w:t>
      </w:r>
      <w:r w:rsidR="00C64AC4" w:rsidRPr="00C64AC4">
        <w:rPr>
          <w:rFonts w:ascii="Times New Roman" w:hAnsi="Times New Roman" w:cs="Times New Roman"/>
          <w:sz w:val="28"/>
          <w:szCs w:val="28"/>
        </w:rPr>
        <w:t xml:space="preserve">обучение, </w:t>
      </w:r>
      <w:r>
        <w:rPr>
          <w:rFonts w:ascii="Times New Roman" w:hAnsi="Times New Roman" w:cs="Times New Roman"/>
          <w:sz w:val="28"/>
          <w:szCs w:val="28"/>
        </w:rPr>
        <w:t>групповая рефлексия, экспертиза</w:t>
      </w:r>
      <w:r w:rsidR="007004C4" w:rsidRPr="007004C4">
        <w:rPr>
          <w:rFonts w:ascii="Times New Roman" w:hAnsi="Times New Roman" w:cs="Times New Roman"/>
          <w:sz w:val="28"/>
          <w:szCs w:val="28"/>
        </w:rPr>
        <w:t>[4]</w:t>
      </w:r>
      <w:r w:rsidR="00C64AC4" w:rsidRPr="00C64AC4">
        <w:rPr>
          <w:rFonts w:ascii="Times New Roman" w:hAnsi="Times New Roman" w:cs="Times New Roman"/>
          <w:sz w:val="28"/>
          <w:szCs w:val="28"/>
        </w:rPr>
        <w:t>.</w:t>
      </w:r>
    </w:p>
    <w:p w:rsidR="00613971" w:rsidRDefault="00613971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рассмотренного выше содержания сетевого взаимодействия, можно отметить,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сути, его использование в управлении экспериментальной деятельностью младших школьников, позволяет: </w:t>
      </w:r>
    </w:p>
    <w:p w:rsidR="00613971" w:rsidRDefault="00613971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Эффективно использовать </w:t>
      </w:r>
      <w:r w:rsidR="00F41B29">
        <w:rPr>
          <w:rFonts w:ascii="Times New Roman" w:hAnsi="Times New Roman" w:cs="Times New Roman"/>
          <w:sz w:val="28"/>
          <w:szCs w:val="28"/>
        </w:rPr>
        <w:t>материальные ре</w:t>
      </w:r>
      <w:r w:rsidR="00EB4B70">
        <w:rPr>
          <w:rFonts w:ascii="Times New Roman" w:hAnsi="Times New Roman" w:cs="Times New Roman"/>
          <w:sz w:val="28"/>
          <w:szCs w:val="28"/>
        </w:rPr>
        <w:t>сурсы образовательных организаций, а также иных организаций (например, детские исследовательские центры и учреждения дополнительного образования располагают различным оборудованием (например, микроскопами), которое отсутствует в обычных общеобразовательных школах.</w:t>
      </w:r>
      <w:proofErr w:type="gramEnd"/>
    </w:p>
    <w:p w:rsidR="00EB4B70" w:rsidRDefault="00EB4B70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Осуществлять обмен опытом по организации экспериментальной деятельность младших школьников, в частности, проводить семинары и конференции по обмену опытом.</w:t>
      </w:r>
    </w:p>
    <w:p w:rsidR="00EB4B70" w:rsidRDefault="00EB4B70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Организовывать межшкольные соревнования детей в рамках проведения экспериментальных исследований, что позволяет организовывать не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межшкольные конкурсы, и дополнительно </w:t>
      </w:r>
      <w:proofErr w:type="gramStart"/>
      <w:r w:rsidR="000010D2">
        <w:rPr>
          <w:rFonts w:ascii="Times New Roman" w:hAnsi="Times New Roman" w:cs="Times New Roman"/>
          <w:sz w:val="28"/>
          <w:szCs w:val="28"/>
        </w:rPr>
        <w:t>мотивировать обучающихся достигать</w:t>
      </w:r>
      <w:proofErr w:type="gramEnd"/>
      <w:r w:rsidR="000010D2">
        <w:rPr>
          <w:rFonts w:ascii="Times New Roman" w:hAnsi="Times New Roman" w:cs="Times New Roman"/>
          <w:sz w:val="28"/>
          <w:szCs w:val="28"/>
        </w:rPr>
        <w:t xml:space="preserve"> высоких результатов в экспериментальной деятельности. </w:t>
      </w:r>
    </w:p>
    <w:p w:rsidR="000010D2" w:rsidRDefault="000010D2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Осуществлять более расширенный,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репрезентативный мониторинг организации экспериментальной деятельности, ее результатов. Например, существует возможность апробации новых методик управления </w:t>
      </w:r>
      <w:r w:rsidR="000E331B">
        <w:rPr>
          <w:rFonts w:ascii="Times New Roman" w:hAnsi="Times New Roman" w:cs="Times New Roman"/>
          <w:sz w:val="28"/>
          <w:szCs w:val="28"/>
        </w:rPr>
        <w:t>экспериментальной деятельности на базе отдельной организации, и в дальнейшем – при удачном опыте, ее экстраполяции на других участников сетевого взаимодействия.</w:t>
      </w:r>
    </w:p>
    <w:p w:rsidR="000E331B" w:rsidRDefault="000E331B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актуально это и в рамках внедрения отдельных результатов теоретических исследований в области организации и управления экспериментальной деятельностью школьников</w:t>
      </w:r>
      <w:r w:rsidR="007004C4" w:rsidRPr="007004C4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31B" w:rsidRDefault="000E331B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сетевое взаимодействие образовательных организаций при управлении экспериментальной деятельностью младших школьников, позволяет более эффективно распределять роли в системе управления. </w:t>
      </w:r>
    </w:p>
    <w:p w:rsidR="004E1DE1" w:rsidRDefault="000E331B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рамках сетевого взаимодействия возможна </w:t>
      </w:r>
      <w:r w:rsidR="004E1DE1">
        <w:rPr>
          <w:rFonts w:ascii="Times New Roman" w:hAnsi="Times New Roman" w:cs="Times New Roman"/>
          <w:sz w:val="28"/>
          <w:szCs w:val="28"/>
        </w:rPr>
        <w:t>система распределения управленческих ролей между различными участниками</w:t>
      </w:r>
      <w:r w:rsidR="007004C4" w:rsidRPr="007004C4">
        <w:rPr>
          <w:rFonts w:ascii="Times New Roman" w:hAnsi="Times New Roman" w:cs="Times New Roman"/>
          <w:sz w:val="28"/>
          <w:szCs w:val="28"/>
        </w:rPr>
        <w:t xml:space="preserve">[2 </w:t>
      </w:r>
      <w:r w:rsidR="007004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04C4" w:rsidRPr="007004C4">
        <w:rPr>
          <w:rFonts w:ascii="Times New Roman" w:hAnsi="Times New Roman" w:cs="Times New Roman"/>
          <w:sz w:val="28"/>
          <w:szCs w:val="28"/>
        </w:rPr>
        <w:t>. 32]</w:t>
      </w:r>
      <w:r w:rsidR="004E1D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31B" w:rsidRDefault="004E1DE1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актуально предусмотреть систему управления, при которой одна образовательная организация будет осуществлять поиск нового опыта, методов и форм организации экспериментальной деятельности,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вторая организация – планировать процесс внедрения нового опыта всеми участниками взаимодействия, третья – отслеживать результаты, осуществлять сбор материалов и подводить итоги внедрения тех или иных методических, управленческих решений</w:t>
      </w:r>
      <w:r w:rsidR="007004C4" w:rsidRPr="007004C4">
        <w:rPr>
          <w:rFonts w:ascii="Times New Roman" w:hAnsi="Times New Roman" w:cs="Times New Roman"/>
          <w:sz w:val="28"/>
          <w:szCs w:val="28"/>
        </w:rPr>
        <w:t xml:space="preserve">[1 </w:t>
      </w:r>
      <w:r w:rsidR="007004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04C4" w:rsidRPr="007004C4">
        <w:rPr>
          <w:rFonts w:ascii="Times New Roman" w:hAnsi="Times New Roman" w:cs="Times New Roman"/>
          <w:sz w:val="28"/>
          <w:szCs w:val="28"/>
        </w:rPr>
        <w:t>. 32]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DE1" w:rsidRDefault="004E1DE1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позволит существенно снизить управленческую нагрузку на каждую образовательную организацию – участника сетевого взаимодействия, и при этом расширять опыт организации экспериментальной деятельностью</w:t>
      </w:r>
      <w:r w:rsidR="007004C4" w:rsidRPr="007004C4">
        <w:rPr>
          <w:rFonts w:ascii="Times New Roman" w:hAnsi="Times New Roman" w:cs="Times New Roman"/>
          <w:sz w:val="28"/>
          <w:szCs w:val="28"/>
        </w:rPr>
        <w:t xml:space="preserve">[5 </w:t>
      </w:r>
      <w:r w:rsidR="007004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04C4" w:rsidRPr="007004C4">
        <w:rPr>
          <w:rFonts w:ascii="Times New Roman" w:hAnsi="Times New Roman" w:cs="Times New Roman"/>
          <w:sz w:val="28"/>
          <w:szCs w:val="28"/>
        </w:rPr>
        <w:t>.63]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DE1" w:rsidRDefault="004E1DE1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непосредственно организации экспериментальной деятельности для обучающихся начальных классов, сетевое взаимодействие школ и организации дополнительного образования позволяет создать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E1DE1" w:rsidRDefault="004E1DE1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Расширения круга коммуникации, повышения коммуникационных навыков – в рамках общения с представителями других образовательных организаций.</w:t>
      </w:r>
    </w:p>
    <w:p w:rsidR="004E1DE1" w:rsidRDefault="004E1DE1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Повысить общую эрудицию – в рамках общения </w:t>
      </w:r>
      <w:r w:rsidR="00C76630">
        <w:rPr>
          <w:rFonts w:ascii="Times New Roman" w:hAnsi="Times New Roman" w:cs="Times New Roman"/>
          <w:sz w:val="28"/>
          <w:szCs w:val="28"/>
        </w:rPr>
        <w:t xml:space="preserve">с представителями других образовательных организаций, при знакомстве с новым оборудованием, участии в конференциях между школами и др. </w:t>
      </w:r>
    </w:p>
    <w:p w:rsidR="00C76630" w:rsidRDefault="00C76630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Сформировать навык выступления перед аудиторией, работы в команде.</w:t>
      </w:r>
    </w:p>
    <w:p w:rsidR="00C76630" w:rsidRDefault="00C76630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актуально сетевое взаимодействие как один из элементов управления экспериментальной деятельностью младших школьников и для педагогов. </w:t>
      </w:r>
    </w:p>
    <w:p w:rsidR="00C76630" w:rsidRDefault="00C76630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большинство современных педагогов недостаточно внимания уделяют как собственно экспериментальной деятельности, так и освоению методов и форм ее организации</w:t>
      </w:r>
      <w:r w:rsidR="007004C4" w:rsidRPr="007004C4">
        <w:rPr>
          <w:rFonts w:ascii="Times New Roman" w:hAnsi="Times New Roman" w:cs="Times New Roman"/>
          <w:sz w:val="28"/>
          <w:szCs w:val="28"/>
        </w:rPr>
        <w:t xml:space="preserve">[3 </w:t>
      </w:r>
      <w:r w:rsidR="007004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04C4" w:rsidRPr="007004C4">
        <w:rPr>
          <w:rFonts w:ascii="Times New Roman" w:hAnsi="Times New Roman" w:cs="Times New Roman"/>
          <w:sz w:val="28"/>
          <w:szCs w:val="28"/>
        </w:rPr>
        <w:t xml:space="preserve">. </w:t>
      </w:r>
      <w:r w:rsidR="007004C4">
        <w:rPr>
          <w:rFonts w:ascii="Times New Roman" w:hAnsi="Times New Roman" w:cs="Times New Roman"/>
          <w:sz w:val="28"/>
          <w:szCs w:val="28"/>
          <w:lang w:val="en-US"/>
        </w:rPr>
        <w:t>41</w:t>
      </w:r>
      <w:bookmarkStart w:id="0" w:name="_GoBack"/>
      <w:bookmarkEnd w:id="0"/>
      <w:r w:rsidR="007004C4" w:rsidRPr="007004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651" w:rsidRDefault="00E97651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 случае организованного сетевого взаимодействия, возникает возможность организации семинаров для педагогов, конференций по обмену опытом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7004C4" w:rsidRPr="007004C4">
        <w:rPr>
          <w:rFonts w:ascii="Times New Roman" w:hAnsi="Times New Roman" w:cs="Times New Roman"/>
          <w:sz w:val="28"/>
          <w:szCs w:val="28"/>
        </w:rPr>
        <w:t xml:space="preserve">[4 </w:t>
      </w:r>
      <w:r w:rsidR="007004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04C4" w:rsidRPr="007004C4">
        <w:rPr>
          <w:rFonts w:ascii="Times New Roman" w:hAnsi="Times New Roman" w:cs="Times New Roman"/>
          <w:sz w:val="28"/>
          <w:szCs w:val="28"/>
        </w:rPr>
        <w:t>. 32]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651" w:rsidRDefault="00E97651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педагоги имеют возможность, при организованном сетевом взаимодействии представлять собственные методические разработки в области организации экспериментальной деятельности младших школьников. </w:t>
      </w:r>
    </w:p>
    <w:p w:rsidR="00E97651" w:rsidRDefault="00E97651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формирование сетевого взаимодействия как элемента управления экспериментальной деятельностью младших школьников позволяет достаточно эффективно распределять управленческую нагрузку между образовательными организациями, задействовать дополнительные материальные ресурсы, формировать эмпирическую базу в области организации экспериментальной деятельности, осуществлять на ее основе репрезентативный мониторинг результатов. </w:t>
      </w:r>
    </w:p>
    <w:p w:rsidR="00C76630" w:rsidRDefault="00C76630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4C4" w:rsidRDefault="007004C4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4C4" w:rsidRDefault="007004C4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7004C4" w:rsidRPr="007004C4" w:rsidRDefault="007004C4" w:rsidP="007004C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C4">
        <w:rPr>
          <w:rFonts w:ascii="Times New Roman" w:hAnsi="Times New Roman" w:cs="Times New Roman"/>
          <w:sz w:val="28"/>
          <w:szCs w:val="28"/>
        </w:rPr>
        <w:t>Вахрушева, Л. Н. Воспитание познавательных интересов у детей 5-7 лет / Л. Н. Вахрушева. – М.: ТЦ Сфера,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04C4">
        <w:rPr>
          <w:rFonts w:ascii="Times New Roman" w:hAnsi="Times New Roman" w:cs="Times New Roman"/>
          <w:sz w:val="28"/>
          <w:szCs w:val="28"/>
        </w:rPr>
        <w:t>. – 128 с.</w:t>
      </w:r>
    </w:p>
    <w:p w:rsidR="007004C4" w:rsidRPr="007004C4" w:rsidRDefault="007004C4" w:rsidP="007004C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C4">
        <w:rPr>
          <w:rFonts w:ascii="Times New Roman" w:hAnsi="Times New Roman" w:cs="Times New Roman"/>
          <w:sz w:val="28"/>
          <w:szCs w:val="28"/>
        </w:rPr>
        <w:t xml:space="preserve">Иванова, А. И. Методика организации экологических наблюдений и экспериментов в </w:t>
      </w:r>
      <w:r w:rsidRPr="007004C4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7004C4">
        <w:rPr>
          <w:rFonts w:ascii="Times New Roman" w:hAnsi="Times New Roman" w:cs="Times New Roman"/>
          <w:sz w:val="28"/>
          <w:szCs w:val="28"/>
        </w:rPr>
        <w:t>/ А.</w:t>
      </w:r>
      <w:r w:rsidRPr="007004C4">
        <w:rPr>
          <w:rFonts w:ascii="Times New Roman" w:hAnsi="Times New Roman" w:cs="Times New Roman"/>
          <w:sz w:val="28"/>
          <w:szCs w:val="28"/>
        </w:rPr>
        <w:t xml:space="preserve"> И. Иванова. – М.: ТЦ Сфера, 201</w:t>
      </w:r>
      <w:r w:rsidRPr="007004C4">
        <w:rPr>
          <w:rFonts w:ascii="Times New Roman" w:hAnsi="Times New Roman" w:cs="Times New Roman"/>
          <w:sz w:val="28"/>
          <w:szCs w:val="28"/>
        </w:rPr>
        <w:t xml:space="preserve">4. </w:t>
      </w:r>
      <w:r w:rsidRPr="007004C4">
        <w:rPr>
          <w:rFonts w:ascii="Times New Roman" w:hAnsi="Times New Roman" w:cs="Times New Roman"/>
          <w:sz w:val="28"/>
          <w:szCs w:val="28"/>
        </w:rPr>
        <w:t xml:space="preserve">– 213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04C4">
        <w:rPr>
          <w:rFonts w:ascii="Times New Roman" w:hAnsi="Times New Roman" w:cs="Times New Roman"/>
          <w:sz w:val="28"/>
          <w:szCs w:val="28"/>
        </w:rPr>
        <w:t>.</w:t>
      </w:r>
    </w:p>
    <w:p w:rsidR="007004C4" w:rsidRPr="007004C4" w:rsidRDefault="007004C4" w:rsidP="007004C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C4">
        <w:rPr>
          <w:rFonts w:ascii="Times New Roman" w:hAnsi="Times New Roman" w:cs="Times New Roman"/>
          <w:sz w:val="28"/>
          <w:szCs w:val="28"/>
        </w:rPr>
        <w:t xml:space="preserve">Королева, Л. А. Познавательно-исследовательская деятельность </w:t>
      </w:r>
      <w:r w:rsidRPr="007004C4">
        <w:rPr>
          <w:rFonts w:ascii="Times New Roman" w:hAnsi="Times New Roman" w:cs="Times New Roman"/>
          <w:sz w:val="28"/>
          <w:szCs w:val="28"/>
        </w:rPr>
        <w:t>детей</w:t>
      </w:r>
      <w:r w:rsidRPr="007004C4">
        <w:rPr>
          <w:rFonts w:ascii="Times New Roman" w:hAnsi="Times New Roman" w:cs="Times New Roman"/>
          <w:sz w:val="28"/>
          <w:szCs w:val="28"/>
        </w:rPr>
        <w:t>. / Л. А. Королева. – СПб: Детство-Пресс, 2015. – 64с.</w:t>
      </w:r>
    </w:p>
    <w:p w:rsidR="007004C4" w:rsidRPr="007004C4" w:rsidRDefault="007004C4" w:rsidP="007004C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4C4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7004C4">
        <w:rPr>
          <w:rFonts w:ascii="Times New Roman" w:hAnsi="Times New Roman" w:cs="Times New Roman"/>
          <w:sz w:val="28"/>
          <w:szCs w:val="28"/>
        </w:rPr>
        <w:t xml:space="preserve">, И. Э, </w:t>
      </w:r>
      <w:proofErr w:type="spellStart"/>
      <w:r w:rsidRPr="007004C4">
        <w:rPr>
          <w:rFonts w:ascii="Times New Roman" w:hAnsi="Times New Roman" w:cs="Times New Roman"/>
          <w:sz w:val="28"/>
          <w:szCs w:val="28"/>
        </w:rPr>
        <w:t>Совгир</w:t>
      </w:r>
      <w:proofErr w:type="spellEnd"/>
      <w:r w:rsidRPr="007004C4">
        <w:rPr>
          <w:rFonts w:ascii="Times New Roman" w:hAnsi="Times New Roman" w:cs="Times New Roman"/>
          <w:sz w:val="28"/>
          <w:szCs w:val="28"/>
        </w:rPr>
        <w:t xml:space="preserve">, Н. Н. Детское экспериментирование. Старший дошкольный возраст / И. Э. </w:t>
      </w:r>
      <w:proofErr w:type="gramStart"/>
      <w:r w:rsidRPr="007004C4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7004C4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Pr="007004C4">
        <w:rPr>
          <w:rFonts w:ascii="Times New Roman" w:hAnsi="Times New Roman" w:cs="Times New Roman"/>
          <w:sz w:val="28"/>
          <w:szCs w:val="28"/>
        </w:rPr>
        <w:t>Совгир</w:t>
      </w:r>
      <w:proofErr w:type="spellEnd"/>
      <w:r w:rsidRPr="007004C4">
        <w:rPr>
          <w:rFonts w:ascii="Times New Roman" w:hAnsi="Times New Roman" w:cs="Times New Roman"/>
          <w:sz w:val="28"/>
          <w:szCs w:val="28"/>
        </w:rPr>
        <w:t>. – М.: Педагогическое общество России, 201</w:t>
      </w:r>
      <w:r w:rsidRPr="007004C4">
        <w:rPr>
          <w:rFonts w:ascii="Times New Roman" w:hAnsi="Times New Roman" w:cs="Times New Roman"/>
          <w:sz w:val="28"/>
          <w:szCs w:val="28"/>
        </w:rPr>
        <w:t>8</w:t>
      </w:r>
      <w:r w:rsidRPr="007004C4">
        <w:rPr>
          <w:rFonts w:ascii="Times New Roman" w:hAnsi="Times New Roman" w:cs="Times New Roman"/>
          <w:sz w:val="28"/>
          <w:szCs w:val="28"/>
        </w:rPr>
        <w:t>. – 79 с.</w:t>
      </w:r>
    </w:p>
    <w:p w:rsidR="007004C4" w:rsidRPr="007004C4" w:rsidRDefault="007004C4" w:rsidP="007004C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4C4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7004C4">
        <w:rPr>
          <w:rFonts w:ascii="Times New Roman" w:hAnsi="Times New Roman" w:cs="Times New Roman"/>
          <w:sz w:val="28"/>
          <w:szCs w:val="28"/>
        </w:rPr>
        <w:t xml:space="preserve">, З. А., Варыгина, В. В. Поисково-познавательная работа в детском саду / З. А. </w:t>
      </w:r>
      <w:proofErr w:type="spellStart"/>
      <w:r w:rsidRPr="007004C4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7004C4">
        <w:rPr>
          <w:rFonts w:ascii="Times New Roman" w:hAnsi="Times New Roman" w:cs="Times New Roman"/>
          <w:sz w:val="28"/>
          <w:szCs w:val="28"/>
        </w:rPr>
        <w:t>, В. В. Варыгина // Методист. – 20</w:t>
      </w:r>
      <w:r w:rsidRPr="007004C4">
        <w:rPr>
          <w:rFonts w:ascii="Times New Roman" w:hAnsi="Times New Roman" w:cs="Times New Roman"/>
          <w:sz w:val="28"/>
          <w:szCs w:val="28"/>
        </w:rPr>
        <w:t>1</w:t>
      </w:r>
      <w:r w:rsidRPr="007004C4">
        <w:rPr>
          <w:rFonts w:ascii="Times New Roman" w:hAnsi="Times New Roman" w:cs="Times New Roman"/>
          <w:sz w:val="28"/>
          <w:szCs w:val="28"/>
        </w:rPr>
        <w:t>6. – №8. – С. 60–64.</w:t>
      </w:r>
    </w:p>
    <w:sectPr w:rsidR="007004C4" w:rsidRPr="0070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0453"/>
    <w:multiLevelType w:val="hybridMultilevel"/>
    <w:tmpl w:val="4B824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8A"/>
    <w:rsid w:val="000010D2"/>
    <w:rsid w:val="000E331B"/>
    <w:rsid w:val="00143DB4"/>
    <w:rsid w:val="004E1DE1"/>
    <w:rsid w:val="00613971"/>
    <w:rsid w:val="007004C4"/>
    <w:rsid w:val="00763CCC"/>
    <w:rsid w:val="00AF6105"/>
    <w:rsid w:val="00C64AC4"/>
    <w:rsid w:val="00C76630"/>
    <w:rsid w:val="00E2328A"/>
    <w:rsid w:val="00E97651"/>
    <w:rsid w:val="00EB4B70"/>
    <w:rsid w:val="00F4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0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4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0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0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4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0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2019-11-21T06:58:00Z</dcterms:created>
  <dcterms:modified xsi:type="dcterms:W3CDTF">2019-11-21T12:19:00Z</dcterms:modified>
</cp:coreProperties>
</file>