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DC" w:rsidRPr="002B4C3E" w:rsidRDefault="002B4C3E" w:rsidP="002B4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2B4C3E">
        <w:rPr>
          <w:rFonts w:ascii="Times New Roman" w:hAnsi="Times New Roman" w:cs="Times New Roman"/>
          <w:b/>
          <w:sz w:val="28"/>
          <w:szCs w:val="28"/>
        </w:rPr>
        <w:t>Волейбол</w:t>
      </w:r>
      <w:bookmarkStart w:id="0" w:name="_GoBack"/>
      <w:bookmarkEnd w:id="0"/>
    </w:p>
    <w:tbl>
      <w:tblPr>
        <w:tblStyle w:val="a4"/>
        <w:tblW w:w="11058" w:type="dxa"/>
        <w:tblInd w:w="-431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0F14DC" w:rsidTr="002B4C3E">
        <w:tc>
          <w:tcPr>
            <w:tcW w:w="5529" w:type="dxa"/>
          </w:tcPr>
          <w:p w:rsidR="000F14DC" w:rsidRDefault="000F14DC" w:rsidP="000F1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7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  <w:r w:rsidR="00DB5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(волейбол)</w:t>
            </w:r>
          </w:p>
          <w:p w:rsidR="00836BE0" w:rsidRPr="00C02D74" w:rsidRDefault="00836BE0" w:rsidP="000F1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D74" w:rsidRDefault="00BA6C67" w:rsidP="00C02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.______</w:t>
            </w:r>
            <w:r w:rsidR="00247792">
              <w:rPr>
                <w:rFonts w:ascii="Times New Roman" w:hAnsi="Times New Roman" w:cs="Times New Roman"/>
                <w:b/>
              </w:rPr>
              <w:t>.______</w:t>
            </w:r>
            <w:r w:rsidR="00247792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 w:rsidR="00247792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148399" wp14:editId="24097580">
                  <wp:extent cx="433070" cy="13398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7792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 w:rsidR="00247792">
              <w:rPr>
                <w:rFonts w:ascii="Times New Roman" w:hAnsi="Times New Roman" w:cs="Times New Roman"/>
                <w:b/>
              </w:rPr>
              <w:t>______.</w:t>
            </w:r>
            <w:r w:rsidR="003B7146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CBEC9A" wp14:editId="7040D6E3">
                  <wp:extent cx="433070" cy="13398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7792">
              <w:rPr>
                <w:rFonts w:ascii="Times New Roman" w:hAnsi="Times New Roman" w:cs="Times New Roman"/>
                <w:b/>
              </w:rPr>
              <w:t>.</w:t>
            </w:r>
          </w:p>
          <w:p w:rsidR="00094A1E" w:rsidRDefault="00C02D74" w:rsidP="00C02D7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2B4C3E">
              <w:rPr>
                <w:rFonts w:ascii="Times New Roman" w:hAnsi="Times New Roman" w:cs="Times New Roman"/>
                <w:b/>
              </w:rPr>
              <w:t xml:space="preserve">  </w:t>
            </w:r>
            <w:r w:rsidR="00BA6C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1           2            3           4           5</w:t>
            </w:r>
          </w:p>
          <w:p w:rsidR="00094A1E" w:rsidRDefault="00836BE0" w:rsidP="0009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6C67" w:rsidRPr="00171D3B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волейбольной площадки 19х8метров.</w:t>
            </w:r>
          </w:p>
          <w:p w:rsidR="00BA6C67" w:rsidRDefault="00BA6C67" w:rsidP="0009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состоит из 5 партий.</w:t>
            </w:r>
          </w:p>
          <w:p w:rsidR="00247792" w:rsidRDefault="00247792" w:rsidP="0009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 xml:space="preserve"> Игроки на площадке образуют 2 линии: переднюю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заднюю. Зоны передней линии: 2,3,4</w:t>
            </w:r>
            <w:r w:rsidR="00ED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733" w:rsidRDefault="00ED4733" w:rsidP="0009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4.Высота сетки для мужских команд 2.44, для женских – 2.23.</w:t>
            </w:r>
          </w:p>
          <w:p w:rsidR="003B7146" w:rsidRPr="00171D3B" w:rsidRDefault="003B7146" w:rsidP="0009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5.Переход игроков выполняется по часовой стрелке.</w:t>
            </w:r>
          </w:p>
          <w:p w:rsidR="00094A1E" w:rsidRPr="000F14DC" w:rsidRDefault="00094A1E" w:rsidP="000F14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094A1E" w:rsidRDefault="000F14DC" w:rsidP="00C02D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821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 w:rsidR="00DB5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(волейбол)</w:t>
            </w:r>
          </w:p>
          <w:p w:rsidR="00836BE0" w:rsidRPr="00C02D74" w:rsidRDefault="00836BE0" w:rsidP="00C02D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A1E" w:rsidRDefault="005870E0" w:rsidP="00094A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EEA0DE">
                  <wp:extent cx="433070" cy="133985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4A1E">
              <w:rPr>
                <w:rFonts w:ascii="Times New Roman" w:hAnsi="Times New Roman" w:cs="Times New Roman"/>
                <w:b/>
              </w:rPr>
              <w:t>.</w:t>
            </w:r>
            <w:r w:rsidR="00A26404">
              <w:rPr>
                <w:rFonts w:ascii="Times New Roman" w:hAnsi="Times New Roman" w:cs="Times New Roman"/>
                <w:b/>
              </w:rPr>
              <w:t>______</w:t>
            </w:r>
            <w:r w:rsidR="00094A1E">
              <w:rPr>
                <w:rFonts w:ascii="Times New Roman" w:hAnsi="Times New Roman" w:cs="Times New Roman"/>
                <w:b/>
              </w:rPr>
              <w:t>.</w:t>
            </w:r>
            <w:r w:rsidR="00A26404">
              <w:rPr>
                <w:rFonts w:ascii="Times New Roman" w:hAnsi="Times New Roman" w:cs="Times New Roman"/>
                <w:b/>
              </w:rPr>
              <w:t>______</w:t>
            </w:r>
            <w:r w:rsidR="00094A1E">
              <w:rPr>
                <w:rFonts w:ascii="Times New Roman" w:hAnsi="Times New Roman" w:cs="Times New Roman"/>
                <w:b/>
              </w:rPr>
              <w:t>.</w:t>
            </w:r>
            <w:r w:rsidR="00A26404">
              <w:rPr>
                <w:rFonts w:ascii="Times New Roman" w:hAnsi="Times New Roman" w:cs="Times New Roman"/>
                <w:b/>
              </w:rPr>
              <w:t>______</w:t>
            </w:r>
            <w:r w:rsidR="00094A1E">
              <w:rPr>
                <w:rFonts w:ascii="Times New Roman" w:hAnsi="Times New Roman" w:cs="Times New Roman"/>
                <w:b/>
              </w:rPr>
              <w:t>.</w:t>
            </w:r>
            <w:r w:rsidR="00A26404">
              <w:rPr>
                <w:rFonts w:ascii="Times New Roman" w:hAnsi="Times New Roman" w:cs="Times New Roman"/>
                <w:b/>
              </w:rPr>
              <w:t>______</w:t>
            </w:r>
            <w:r w:rsidR="00094A1E">
              <w:rPr>
                <w:rFonts w:ascii="Times New Roman" w:hAnsi="Times New Roman" w:cs="Times New Roman"/>
                <w:b/>
              </w:rPr>
              <w:t>.</w:t>
            </w:r>
          </w:p>
          <w:p w:rsidR="005870E0" w:rsidRDefault="005870E0" w:rsidP="005870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2B4C3E">
              <w:rPr>
                <w:rFonts w:ascii="Times New Roman" w:hAnsi="Times New Roman" w:cs="Times New Roman"/>
                <w:b/>
              </w:rPr>
              <w:t xml:space="preserve"> </w:t>
            </w:r>
            <w:r w:rsidR="00A2640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1         </w:t>
            </w:r>
            <w:r w:rsidR="00A264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2        </w:t>
            </w:r>
            <w:r w:rsidR="00A26404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3         </w:t>
            </w:r>
            <w:r w:rsidR="00A2640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4        </w:t>
            </w:r>
            <w:r w:rsidR="00A264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5</w:t>
            </w:r>
          </w:p>
          <w:p w:rsidR="00094A1E" w:rsidRPr="00171D3B" w:rsidRDefault="00094A1E" w:rsidP="0009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0E0">
              <w:rPr>
                <w:rFonts w:ascii="Times New Roman" w:hAnsi="Times New Roman" w:cs="Times New Roman"/>
              </w:rPr>
              <w:t>1</w:t>
            </w: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70E0" w:rsidRPr="00171D3B">
              <w:rPr>
                <w:rFonts w:ascii="Times New Roman" w:hAnsi="Times New Roman" w:cs="Times New Roman"/>
                <w:sz w:val="24"/>
                <w:szCs w:val="24"/>
              </w:rPr>
              <w:t>В волейболе решающая партия может закончиться со счётом: 17:19.</w:t>
            </w:r>
          </w:p>
          <w:p w:rsidR="005870E0" w:rsidRPr="00171D3B" w:rsidRDefault="005870E0" w:rsidP="0009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1D3B">
              <w:rPr>
                <w:sz w:val="24"/>
                <w:szCs w:val="24"/>
              </w:rPr>
              <w:t xml:space="preserve"> </w:t>
            </w: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Размер волейбольной площадки 19х8метров.</w:t>
            </w:r>
          </w:p>
          <w:p w:rsidR="005870E0" w:rsidRPr="00171D3B" w:rsidRDefault="005870E0" w:rsidP="0009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3. Игроки на площадке образуют 2 линии: переднюю и заднюю. Зоны передней линии: 1,6,5.</w:t>
            </w:r>
          </w:p>
          <w:p w:rsidR="005870E0" w:rsidRPr="00171D3B" w:rsidRDefault="005870E0" w:rsidP="00094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D3B">
              <w:rPr>
                <w:sz w:val="24"/>
                <w:szCs w:val="24"/>
              </w:rPr>
              <w:t xml:space="preserve"> </w:t>
            </w: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В волейболе выделяют 5 основных приемов игры: подача, приём, передача, бросок, нападающий удар.</w:t>
            </w:r>
          </w:p>
          <w:p w:rsidR="00171D3B" w:rsidRPr="002B4C3E" w:rsidRDefault="005870E0" w:rsidP="00551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71D3B">
              <w:rPr>
                <w:sz w:val="24"/>
                <w:szCs w:val="24"/>
              </w:rPr>
              <w:t xml:space="preserve"> </w:t>
            </w: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В волейболе побеждает команда, выигравшая первой 2 партии.</w:t>
            </w:r>
          </w:p>
        </w:tc>
      </w:tr>
      <w:tr w:rsidR="000F14DC" w:rsidTr="002B4C3E">
        <w:tc>
          <w:tcPr>
            <w:tcW w:w="5529" w:type="dxa"/>
          </w:tcPr>
          <w:p w:rsidR="000F14DC" w:rsidRDefault="000F14DC" w:rsidP="000F1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7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r w:rsidR="00DB5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(волейбол)</w:t>
            </w:r>
          </w:p>
          <w:p w:rsidR="00836BE0" w:rsidRPr="00C02D74" w:rsidRDefault="00836BE0" w:rsidP="000F1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EC1" w:rsidRDefault="00620EC1" w:rsidP="00620E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5D707B" wp14:editId="3EB11658">
                  <wp:extent cx="433070" cy="133985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A73C73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66080F" wp14:editId="48500915">
                  <wp:extent cx="433070" cy="133985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218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_____.</w:t>
            </w:r>
            <w:r w:rsidR="008C218B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172884" wp14:editId="087A4F43">
                  <wp:extent cx="433070" cy="133985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>.______.</w:t>
            </w:r>
          </w:p>
          <w:p w:rsidR="00620EC1" w:rsidRDefault="00620EC1" w:rsidP="002B4C3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2B4C3E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1           2           3           4           5</w:t>
            </w:r>
          </w:p>
          <w:p w:rsidR="00620EC1" w:rsidRPr="00171D3B" w:rsidRDefault="00620EC1" w:rsidP="00620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. Высота сетки для юношей 13-14 лет 2м 30см, для девушек - 2м.10см.</w:t>
            </w:r>
          </w:p>
          <w:p w:rsidR="00A73C73" w:rsidRPr="00171D3B" w:rsidRDefault="00A73C73" w:rsidP="00620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2. Площадка условно делится на переднюю и заднюю линии. Зоны передней линии 2,3,4.</w:t>
            </w:r>
          </w:p>
          <w:p w:rsidR="00A73C73" w:rsidRPr="00171D3B" w:rsidRDefault="00A73C73" w:rsidP="00620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218B" w:rsidRPr="00171D3B">
              <w:rPr>
                <w:sz w:val="24"/>
                <w:szCs w:val="24"/>
              </w:rPr>
              <w:t xml:space="preserve"> </w:t>
            </w:r>
            <w:r w:rsidR="008C218B" w:rsidRPr="00171D3B">
              <w:rPr>
                <w:rFonts w:ascii="Times New Roman" w:hAnsi="Times New Roman" w:cs="Times New Roman"/>
                <w:sz w:val="24"/>
                <w:szCs w:val="24"/>
              </w:rPr>
              <w:t>В волейболе выделяют следующие приемы игры: нападающий удар, блокирование, подача, передача.</w:t>
            </w:r>
          </w:p>
          <w:p w:rsidR="008C218B" w:rsidRPr="00171D3B" w:rsidRDefault="008C218B" w:rsidP="00620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D3B">
              <w:rPr>
                <w:sz w:val="24"/>
                <w:szCs w:val="24"/>
              </w:rPr>
              <w:t xml:space="preserve"> </w:t>
            </w: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Пятая партия может закончиться со счетом 30:32.</w:t>
            </w:r>
          </w:p>
          <w:p w:rsidR="00171D3B" w:rsidRPr="002B4C3E" w:rsidRDefault="008C218B" w:rsidP="00620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600C6" w:rsidRPr="00171D3B">
              <w:rPr>
                <w:rFonts w:ascii="Times New Roman" w:hAnsi="Times New Roman" w:cs="Times New Roman"/>
                <w:sz w:val="24"/>
                <w:szCs w:val="24"/>
              </w:rPr>
              <w:t>В волейболе побеждает команда, выигравшая первой 2 партии.</w:t>
            </w:r>
          </w:p>
        </w:tc>
        <w:tc>
          <w:tcPr>
            <w:tcW w:w="5529" w:type="dxa"/>
          </w:tcPr>
          <w:p w:rsidR="00BE12BE" w:rsidRDefault="00BE12BE" w:rsidP="00BE12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02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(волейбол)</w:t>
            </w:r>
          </w:p>
          <w:p w:rsidR="00BE12BE" w:rsidRPr="00C02D74" w:rsidRDefault="00BE12BE" w:rsidP="00BE12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2BE" w:rsidRDefault="00BE12BE" w:rsidP="00BE12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_____.</w:t>
            </w:r>
            <w:r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E20A56" wp14:editId="20B36501">
                  <wp:extent cx="433070" cy="13398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>._____.</w:t>
            </w:r>
            <w:r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369016" wp14:editId="514262B9">
                  <wp:extent cx="433070" cy="13398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E0545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13A260" wp14:editId="4648E410">
                  <wp:extent cx="433070" cy="133985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E0545">
              <w:rPr>
                <w:rFonts w:ascii="Times New Roman" w:hAnsi="Times New Roman" w:cs="Times New Roman"/>
                <w:b/>
              </w:rPr>
              <w:t>.</w:t>
            </w:r>
          </w:p>
          <w:p w:rsidR="00BE12BE" w:rsidRDefault="00BE12BE" w:rsidP="002B4C3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B4C3E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  1 </w:t>
            </w:r>
            <w:r w:rsidR="000E0545">
              <w:rPr>
                <w:rFonts w:ascii="Times New Roman" w:hAnsi="Times New Roman" w:cs="Times New Roman"/>
                <w:b/>
              </w:rPr>
              <w:t xml:space="preserve">         2           3       </w:t>
            </w:r>
            <w:r>
              <w:rPr>
                <w:rFonts w:ascii="Times New Roman" w:hAnsi="Times New Roman" w:cs="Times New Roman"/>
                <w:b/>
              </w:rPr>
              <w:t xml:space="preserve">  4           5</w:t>
            </w:r>
          </w:p>
          <w:p w:rsidR="00BE12BE" w:rsidRPr="00171D3B" w:rsidRDefault="00BE12BE" w:rsidP="00BE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. Размер волейбольной площадки 19х8метров.</w:t>
            </w:r>
          </w:p>
          <w:p w:rsidR="00BE12BE" w:rsidRPr="00171D3B" w:rsidRDefault="00BE12BE" w:rsidP="00BE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2. Площадка условно делится на переднюю и заднюю линии. Зоны передней линии 2,3,4.</w:t>
            </w:r>
          </w:p>
          <w:p w:rsidR="00BE12BE" w:rsidRPr="00171D3B" w:rsidRDefault="00BE12BE" w:rsidP="00BE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1D3B">
              <w:rPr>
                <w:sz w:val="24"/>
                <w:szCs w:val="24"/>
              </w:rPr>
              <w:t xml:space="preserve"> </w:t>
            </w: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В волейболе выделяют следующие приемы игры: нападающий удар, блокирование, подача, передача.</w:t>
            </w:r>
          </w:p>
          <w:p w:rsidR="00BE12BE" w:rsidRPr="00171D3B" w:rsidRDefault="00BE12BE" w:rsidP="00BE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D3B">
              <w:rPr>
                <w:sz w:val="24"/>
                <w:szCs w:val="24"/>
              </w:rPr>
              <w:t xml:space="preserve"> </w:t>
            </w: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Пятая партия может закончиться со счетом 30:32.</w:t>
            </w:r>
          </w:p>
          <w:p w:rsidR="00BE12BE" w:rsidRDefault="00BE12BE" w:rsidP="00BE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545">
              <w:rPr>
                <w:rFonts w:ascii="Times New Roman" w:hAnsi="Times New Roman" w:cs="Times New Roman"/>
                <w:sz w:val="24"/>
                <w:szCs w:val="24"/>
              </w:rPr>
              <w:t>. Переход игроков выполняется по часовой стрелке.</w:t>
            </w:r>
          </w:p>
          <w:p w:rsidR="00836BE0" w:rsidRPr="00171D3B" w:rsidRDefault="00836BE0" w:rsidP="00836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4DC" w:rsidRPr="000F14DC" w:rsidRDefault="002B4C3E" w:rsidP="000F14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sectPr w:rsidR="000F14DC" w:rsidRPr="000F14DC" w:rsidSect="002B4C3E">
      <w:pgSz w:w="11906" w:h="16838"/>
      <w:pgMar w:top="426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A"/>
    <w:rsid w:val="000600C6"/>
    <w:rsid w:val="00094A1E"/>
    <w:rsid w:val="000B409A"/>
    <w:rsid w:val="000E0545"/>
    <w:rsid w:val="000F14DC"/>
    <w:rsid w:val="00171D3B"/>
    <w:rsid w:val="00247792"/>
    <w:rsid w:val="002B4C3E"/>
    <w:rsid w:val="003B39B0"/>
    <w:rsid w:val="003B7146"/>
    <w:rsid w:val="00466C02"/>
    <w:rsid w:val="00547828"/>
    <w:rsid w:val="00551821"/>
    <w:rsid w:val="005870E0"/>
    <w:rsid w:val="00620EC1"/>
    <w:rsid w:val="006F4556"/>
    <w:rsid w:val="00836BE0"/>
    <w:rsid w:val="008C218B"/>
    <w:rsid w:val="00931823"/>
    <w:rsid w:val="00A26404"/>
    <w:rsid w:val="00A73C73"/>
    <w:rsid w:val="00B90D21"/>
    <w:rsid w:val="00BA6C67"/>
    <w:rsid w:val="00BE12BE"/>
    <w:rsid w:val="00C02D74"/>
    <w:rsid w:val="00DB570B"/>
    <w:rsid w:val="00ED4733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41C"/>
  <w15:chartTrackingRefBased/>
  <w15:docId w15:val="{C88B88BE-8663-49EB-A9B2-7C7109C0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4DC"/>
    <w:pPr>
      <w:spacing w:after="0" w:line="240" w:lineRule="auto"/>
    </w:pPr>
  </w:style>
  <w:style w:type="table" w:styleId="a4">
    <w:name w:val="Table Grid"/>
    <w:basedOn w:val="a1"/>
    <w:uiPriority w:val="39"/>
    <w:rsid w:val="000F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31</cp:revision>
  <dcterms:created xsi:type="dcterms:W3CDTF">2020-06-12T12:16:00Z</dcterms:created>
  <dcterms:modified xsi:type="dcterms:W3CDTF">2020-08-19T11:32:00Z</dcterms:modified>
</cp:coreProperties>
</file>