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87" w:rsidRPr="0031553E" w:rsidRDefault="00314887" w:rsidP="00FF67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1553E">
        <w:rPr>
          <w:rFonts w:ascii="Times New Roman" w:hAnsi="Times New Roman" w:cs="Times New Roman"/>
          <w:b/>
          <w:sz w:val="28"/>
          <w:szCs w:val="28"/>
        </w:rPr>
        <w:t>Конструкт дида</w:t>
      </w:r>
      <w:r w:rsidR="00410738">
        <w:rPr>
          <w:rFonts w:ascii="Times New Roman" w:hAnsi="Times New Roman" w:cs="Times New Roman"/>
          <w:b/>
          <w:sz w:val="28"/>
          <w:szCs w:val="28"/>
        </w:rPr>
        <w:t xml:space="preserve">ктической игры </w:t>
      </w:r>
    </w:p>
    <w:bookmarkEnd w:id="0"/>
    <w:p w:rsidR="00314887" w:rsidRPr="0031553E" w:rsidRDefault="00314887" w:rsidP="00FF67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887" w:rsidRPr="0031553E" w:rsidRDefault="00314887" w:rsidP="00315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3E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Pr="0031553E">
        <w:rPr>
          <w:rFonts w:ascii="Times New Roman" w:hAnsi="Times New Roman" w:cs="Times New Roman"/>
          <w:sz w:val="28"/>
          <w:szCs w:val="28"/>
        </w:rPr>
        <w:t xml:space="preserve">старшая </w:t>
      </w:r>
    </w:p>
    <w:p w:rsidR="00314887" w:rsidRPr="0031553E" w:rsidRDefault="00314887" w:rsidP="00315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3E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 w:rsidRPr="0031553E">
        <w:rPr>
          <w:rFonts w:ascii="Times New Roman" w:hAnsi="Times New Roman" w:cs="Times New Roman"/>
          <w:sz w:val="28"/>
          <w:szCs w:val="28"/>
        </w:rPr>
        <w:t xml:space="preserve"> дидактическая игра «Кто больше заметит небылиц».</w:t>
      </w:r>
    </w:p>
    <w:p w:rsidR="00314887" w:rsidRPr="0031553E" w:rsidRDefault="00314887" w:rsidP="00315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3E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Pr="0031553E">
        <w:rPr>
          <w:rFonts w:ascii="Times New Roman" w:hAnsi="Times New Roman" w:cs="Times New Roman"/>
          <w:sz w:val="28"/>
          <w:szCs w:val="28"/>
        </w:rPr>
        <w:t>: групповая.</w:t>
      </w:r>
    </w:p>
    <w:p w:rsidR="00314887" w:rsidRPr="0031553E" w:rsidRDefault="00314887" w:rsidP="00315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3E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31553E">
        <w:rPr>
          <w:rFonts w:ascii="Times New Roman" w:hAnsi="Times New Roman" w:cs="Times New Roman"/>
          <w:sz w:val="28"/>
          <w:szCs w:val="28"/>
        </w:rPr>
        <w:t xml:space="preserve"> познавательное развитие, социально-коммуникативное развитие, речевое развитие</w:t>
      </w:r>
    </w:p>
    <w:p w:rsidR="00314887" w:rsidRPr="0031553E" w:rsidRDefault="00314887" w:rsidP="00315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3E">
        <w:rPr>
          <w:rFonts w:ascii="Times New Roman" w:hAnsi="Times New Roman" w:cs="Times New Roman"/>
          <w:b/>
          <w:sz w:val="28"/>
          <w:szCs w:val="28"/>
        </w:rPr>
        <w:t>Дидактическая задача: у</w:t>
      </w:r>
      <w:r w:rsidRPr="003155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чить детей замечать небылицы, нелогичные ситуации, объяснять их; развивать умение отличать реальное от выдуманного.</w:t>
      </w:r>
    </w:p>
    <w:p w:rsidR="00314887" w:rsidRPr="0031553E" w:rsidRDefault="00314887" w:rsidP="0031553E">
      <w:pPr>
        <w:tabs>
          <w:tab w:val="left" w:pos="41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3E">
        <w:rPr>
          <w:rFonts w:ascii="Times New Roman" w:hAnsi="Times New Roman" w:cs="Times New Roman"/>
          <w:b/>
          <w:sz w:val="28"/>
          <w:szCs w:val="28"/>
        </w:rPr>
        <w:t>Игровая задача:</w:t>
      </w:r>
      <w:r w:rsidRPr="0031553E">
        <w:rPr>
          <w:rFonts w:ascii="Times New Roman" w:hAnsi="Times New Roman" w:cs="Times New Roman"/>
          <w:sz w:val="28"/>
          <w:szCs w:val="28"/>
        </w:rPr>
        <w:t xml:space="preserve"> помочь Лунтику найти небылицы</w:t>
      </w:r>
    </w:p>
    <w:p w:rsidR="00314887" w:rsidRPr="0031553E" w:rsidRDefault="00314887" w:rsidP="00315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3E">
        <w:rPr>
          <w:rFonts w:ascii="Times New Roman" w:hAnsi="Times New Roman" w:cs="Times New Roman"/>
          <w:b/>
          <w:sz w:val="28"/>
          <w:szCs w:val="28"/>
        </w:rPr>
        <w:t>Игровые правила:</w:t>
      </w:r>
      <w:r w:rsidRPr="0031553E">
        <w:rPr>
          <w:rFonts w:ascii="Times New Roman" w:hAnsi="Times New Roman" w:cs="Times New Roman"/>
          <w:sz w:val="28"/>
          <w:szCs w:val="28"/>
        </w:rPr>
        <w:t xml:space="preserve"> </w:t>
      </w:r>
      <w:r w:rsidRPr="003155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кто заметит в рассказе небылицу, должен положить перед собой фишку, а в конце игры назвать все замеченные небылицы.</w:t>
      </w:r>
    </w:p>
    <w:p w:rsidR="00314887" w:rsidRPr="0031553E" w:rsidRDefault="00314887" w:rsidP="00315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3E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 w:rsidRPr="0031553E">
        <w:rPr>
          <w:rFonts w:ascii="Times New Roman" w:hAnsi="Times New Roman" w:cs="Times New Roman"/>
          <w:sz w:val="28"/>
          <w:szCs w:val="28"/>
        </w:rPr>
        <w:t xml:space="preserve"> использование фишек</w:t>
      </w:r>
    </w:p>
    <w:p w:rsidR="00474DA3" w:rsidRDefault="00314887" w:rsidP="00315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3E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315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DA3" w:rsidRDefault="00474DA3" w:rsidP="0031553E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887" w:rsidRPr="0031553E">
        <w:rPr>
          <w:rFonts w:ascii="Times New Roman" w:hAnsi="Times New Roman" w:cs="Times New Roman"/>
          <w:sz w:val="28"/>
          <w:szCs w:val="28"/>
        </w:rPr>
        <w:t xml:space="preserve">дети умеют </w:t>
      </w:r>
      <w:r w:rsidR="00314887" w:rsidRPr="003155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замечать небылицы, нелогичные ситуации, объяснять их; </w:t>
      </w:r>
    </w:p>
    <w:p w:rsidR="00314887" w:rsidRPr="0031553E" w:rsidRDefault="00474DA3" w:rsidP="00315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дети проявляют</w:t>
      </w:r>
      <w:r w:rsidR="00314887" w:rsidRPr="003155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умение отличать реальное от выдуманного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3"/>
        <w:gridCol w:w="6173"/>
      </w:tblGrid>
      <w:tr w:rsidR="00314887" w:rsidRPr="0031553E" w:rsidTr="0031488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87" w:rsidRPr="0031553E" w:rsidRDefault="00314887" w:rsidP="003155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b/>
                <w:sz w:val="28"/>
                <w:szCs w:val="28"/>
              </w:rPr>
              <w:t>Задачи совместной деятельности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87" w:rsidRPr="0031553E" w:rsidRDefault="00314887" w:rsidP="003155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b/>
                <w:sz w:val="28"/>
                <w:szCs w:val="28"/>
              </w:rPr>
              <w:t>Задачи с учётом особенностей воспитанников группы</w:t>
            </w:r>
          </w:p>
        </w:tc>
      </w:tr>
      <w:tr w:rsidR="00314887" w:rsidRPr="0031553E" w:rsidTr="0031488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87" w:rsidRPr="0031553E" w:rsidRDefault="00314887" w:rsidP="0031553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задачи:</w:t>
            </w:r>
          </w:p>
          <w:p w:rsidR="00314887" w:rsidRPr="0031553E" w:rsidRDefault="00314887" w:rsidP="003155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Pr="0031553E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уступать друг другу в игре</w:t>
            </w:r>
          </w:p>
          <w:p w:rsidR="00314887" w:rsidRPr="0031553E" w:rsidRDefault="00314887" w:rsidP="0031553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игре</w:t>
            </w:r>
            <w:r w:rsidRPr="003155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14887" w:rsidRPr="0031553E" w:rsidRDefault="00314887" w:rsidP="0031553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Развивающие задачи: </w:t>
            </w:r>
          </w:p>
          <w:p w:rsidR="00314887" w:rsidRPr="0031553E" w:rsidRDefault="00314887" w:rsidP="003155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1553E">
              <w:rPr>
                <w:rFonts w:ascii="Times New Roman" w:hAnsi="Times New Roman" w:cs="Times New Roman"/>
                <w:sz w:val="28"/>
                <w:szCs w:val="28"/>
              </w:rPr>
              <w:t>активизировать процессы мышления, память</w:t>
            </w:r>
          </w:p>
          <w:p w:rsidR="00314887" w:rsidRPr="0031553E" w:rsidRDefault="00314887" w:rsidP="0031553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1553E">
              <w:rPr>
                <w:rFonts w:ascii="Times New Roman" w:hAnsi="Times New Roman" w:cs="Times New Roman"/>
                <w:sz w:val="28"/>
                <w:szCs w:val="28"/>
              </w:rPr>
              <w:t xml:space="preserve">- учить </w:t>
            </w:r>
            <w:r w:rsidRPr="003155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замечать небылицы, нелогичные ситуации, объяснять их;</w:t>
            </w:r>
          </w:p>
          <w:p w:rsidR="00314887" w:rsidRPr="0031553E" w:rsidRDefault="00314887" w:rsidP="003155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 развивать умение отличать реальное от выдуманного</w:t>
            </w:r>
          </w:p>
          <w:p w:rsidR="00314887" w:rsidRPr="0031553E" w:rsidRDefault="00314887" w:rsidP="003155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задачи</w:t>
            </w:r>
            <w:r w:rsidRPr="003155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14887" w:rsidRPr="0031553E" w:rsidRDefault="00314887" w:rsidP="0031553E">
            <w:pPr>
              <w:spacing w:after="0" w:line="360" w:lineRule="auto"/>
              <w:ind w:right="3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15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53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быть внимательными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87" w:rsidRPr="0031553E" w:rsidRDefault="00314887" w:rsidP="003155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87" w:rsidRPr="0031553E" w:rsidRDefault="00314887" w:rsidP="0031553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Саши – развивать умение отвечать полным ответом</w:t>
            </w:r>
          </w:p>
        </w:tc>
      </w:tr>
    </w:tbl>
    <w:p w:rsidR="00314887" w:rsidRPr="0031553E" w:rsidRDefault="00314887" w:rsidP="0031553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4887" w:rsidRPr="0031553E" w:rsidRDefault="00314887" w:rsidP="00FF67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53E">
        <w:rPr>
          <w:rFonts w:ascii="Times New Roman" w:hAnsi="Times New Roman" w:cs="Times New Roman"/>
          <w:b/>
          <w:sz w:val="28"/>
          <w:szCs w:val="28"/>
        </w:rPr>
        <w:t>Принципы дошкольного образования (ФГОС).</w:t>
      </w:r>
    </w:p>
    <w:p w:rsidR="00314887" w:rsidRPr="00FF67B2" w:rsidRDefault="00FF67B2" w:rsidP="00FF67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4887" w:rsidRPr="00FF67B2">
        <w:rPr>
          <w:rFonts w:ascii="Times New Roman" w:hAnsi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образования.</w:t>
      </w:r>
    </w:p>
    <w:p w:rsidR="00314887" w:rsidRPr="00FF67B2" w:rsidRDefault="00FF67B2" w:rsidP="00FF67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4887" w:rsidRPr="00FF67B2">
        <w:rPr>
          <w:rFonts w:ascii="Times New Roman" w:hAnsi="Times New Roman"/>
          <w:sz w:val="28"/>
          <w:szCs w:val="28"/>
        </w:rPr>
        <w:t>Содействие и сотрудничество детей и взрослых, признание ребёнка полноценным участником (субъектом) образовательных отношений.</w:t>
      </w:r>
    </w:p>
    <w:p w:rsidR="00314887" w:rsidRPr="00FF67B2" w:rsidRDefault="00FF67B2" w:rsidP="00FF67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4887" w:rsidRPr="00FF67B2">
        <w:rPr>
          <w:rFonts w:ascii="Times New Roman" w:hAnsi="Times New Roman"/>
          <w:sz w:val="28"/>
          <w:szCs w:val="28"/>
        </w:rPr>
        <w:t>Поддержка инициативы детей в различных видах деятельности.</w:t>
      </w:r>
    </w:p>
    <w:p w:rsidR="00314887" w:rsidRPr="00FF67B2" w:rsidRDefault="00FF67B2" w:rsidP="00FF67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4887" w:rsidRPr="00FF67B2">
        <w:rPr>
          <w:rFonts w:ascii="Times New Roman" w:hAnsi="Times New Roman"/>
          <w:sz w:val="28"/>
          <w:szCs w:val="28"/>
        </w:rPr>
        <w:t>Формирование познавательных интересов и познавательных действий ребёнка в различных видах деятельности.</w:t>
      </w:r>
    </w:p>
    <w:p w:rsidR="00314887" w:rsidRPr="00FF67B2" w:rsidRDefault="00FF67B2" w:rsidP="00FF67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4887" w:rsidRPr="00FF67B2">
        <w:rPr>
          <w:rFonts w:ascii="Times New Roman" w:hAnsi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314887" w:rsidRPr="0031553E" w:rsidRDefault="00314887" w:rsidP="00FF6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3E">
        <w:rPr>
          <w:rFonts w:ascii="Times New Roman" w:hAnsi="Times New Roman" w:cs="Times New Roman"/>
          <w:b/>
          <w:sz w:val="28"/>
          <w:szCs w:val="28"/>
        </w:rPr>
        <w:t>Принципы воспитания</w:t>
      </w:r>
      <w:r w:rsidRPr="0031553E">
        <w:rPr>
          <w:rFonts w:ascii="Times New Roman" w:hAnsi="Times New Roman" w:cs="Times New Roman"/>
          <w:sz w:val="28"/>
          <w:szCs w:val="28"/>
        </w:rPr>
        <w:t>: создание положительного эмоционального фона и атмосферы эмоционального подъёма.</w:t>
      </w:r>
    </w:p>
    <w:p w:rsidR="00314887" w:rsidRPr="0031553E" w:rsidRDefault="00314887" w:rsidP="00FF6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Методы воспитания: </w:t>
      </w:r>
      <w:r w:rsidRPr="0031553E">
        <w:rPr>
          <w:rFonts w:ascii="Times New Roman" w:hAnsi="Times New Roman" w:cs="Times New Roman"/>
          <w:sz w:val="28"/>
          <w:szCs w:val="28"/>
        </w:rPr>
        <w:t>поощрение, просьба.</w:t>
      </w:r>
    </w:p>
    <w:p w:rsidR="00314887" w:rsidRPr="0031553E" w:rsidRDefault="00314887" w:rsidP="00315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3E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31553E">
        <w:rPr>
          <w:rFonts w:ascii="Times New Roman" w:hAnsi="Times New Roman" w:cs="Times New Roman"/>
          <w:sz w:val="28"/>
          <w:szCs w:val="28"/>
        </w:rPr>
        <w:t xml:space="preserve"> беседа, рассказ, объяснение</w:t>
      </w:r>
    </w:p>
    <w:p w:rsidR="00314887" w:rsidRPr="0031553E" w:rsidRDefault="00314887" w:rsidP="00315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3E">
        <w:rPr>
          <w:rFonts w:ascii="Times New Roman" w:hAnsi="Times New Roman" w:cs="Times New Roman"/>
          <w:b/>
          <w:sz w:val="28"/>
          <w:szCs w:val="28"/>
        </w:rPr>
        <w:t>Принципы обучения:</w:t>
      </w:r>
      <w:r w:rsidRPr="0031553E">
        <w:rPr>
          <w:rFonts w:ascii="Times New Roman" w:hAnsi="Times New Roman" w:cs="Times New Roman"/>
          <w:sz w:val="28"/>
          <w:szCs w:val="28"/>
        </w:rPr>
        <w:t xml:space="preserve"> принцип наглядности, принцип доступности, принцип деятельности, принцип систематичности и последовательности.</w:t>
      </w:r>
    </w:p>
    <w:p w:rsidR="00314887" w:rsidRPr="0031553E" w:rsidRDefault="00314887" w:rsidP="00315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3E">
        <w:rPr>
          <w:rFonts w:ascii="Times New Roman" w:hAnsi="Times New Roman" w:cs="Times New Roman"/>
          <w:b/>
          <w:sz w:val="28"/>
          <w:szCs w:val="28"/>
        </w:rPr>
        <w:t>Демонстрационный и раздаточный материал:</w:t>
      </w:r>
      <w:r w:rsidRPr="0031553E">
        <w:rPr>
          <w:rFonts w:ascii="Times New Roman" w:hAnsi="Times New Roman" w:cs="Times New Roman"/>
          <w:sz w:val="28"/>
          <w:szCs w:val="28"/>
        </w:rPr>
        <w:t xml:space="preserve"> картинки к рассказу «Путаница»</w:t>
      </w:r>
    </w:p>
    <w:p w:rsidR="00314887" w:rsidRPr="0031553E" w:rsidRDefault="00314887" w:rsidP="00FF6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3E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314887" w:rsidRPr="0031553E" w:rsidRDefault="00314887" w:rsidP="00FF67B2">
      <w:pPr>
        <w:spacing w:after="0" w:line="360" w:lineRule="auto"/>
        <w:ind w:right="-162"/>
        <w:rPr>
          <w:rFonts w:ascii="Times New Roman" w:hAnsi="Times New Roman" w:cs="Times New Roman"/>
          <w:sz w:val="28"/>
          <w:szCs w:val="28"/>
        </w:rPr>
      </w:pPr>
      <w:r w:rsidRPr="0031553E">
        <w:rPr>
          <w:rFonts w:ascii="Times New Roman" w:hAnsi="Times New Roman" w:cs="Times New Roman"/>
          <w:sz w:val="28"/>
          <w:szCs w:val="28"/>
        </w:rPr>
        <w:t>1. Программа «От рождения до школы». Примерная основная образовательная программа дошкольного образования / Под ред. Н.Е. Вераксы, Т.С. Комаровой, М.А. Васильевой. – 3-е изд., испр. и доп. – М.: МОЗАИКА-СИНТЕЗ, 2016. – 368 с</w:t>
      </w:r>
    </w:p>
    <w:p w:rsidR="00314887" w:rsidRPr="0031553E" w:rsidRDefault="00314887" w:rsidP="00FF67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53E">
        <w:rPr>
          <w:rFonts w:ascii="Times New Roman" w:hAnsi="Times New Roman" w:cs="Times New Roman"/>
          <w:sz w:val="28"/>
          <w:szCs w:val="28"/>
        </w:rPr>
        <w:t>2. Федеральный</w:t>
      </w:r>
      <w:r w:rsidRPr="0031553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1553E"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 дошкольного образования / Министерство образования и науки Российской Федерации приказ от 17 октября 2013 г. N 1155.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1"/>
        <w:gridCol w:w="2333"/>
        <w:gridCol w:w="3883"/>
        <w:gridCol w:w="3611"/>
        <w:gridCol w:w="2658"/>
      </w:tblGrid>
      <w:tr w:rsidR="00314887" w:rsidRPr="0031553E" w:rsidTr="00474DA3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87" w:rsidRPr="0031553E" w:rsidRDefault="00314887" w:rsidP="003155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87" w:rsidRPr="0031553E" w:rsidRDefault="00314887" w:rsidP="003155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87" w:rsidRPr="0031553E" w:rsidRDefault="00314887" w:rsidP="003155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87" w:rsidRPr="0031553E" w:rsidRDefault="00314887" w:rsidP="003155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87" w:rsidRPr="0031553E" w:rsidRDefault="00314887" w:rsidP="003155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314887" w:rsidRPr="0031553E" w:rsidTr="00474DA3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87" w:rsidRPr="0031553E" w:rsidRDefault="00314887" w:rsidP="0031553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b/>
                <w:sz w:val="28"/>
                <w:szCs w:val="28"/>
              </w:rPr>
              <w:t>1.Мотивация на совместную деятельность</w:t>
            </w:r>
          </w:p>
          <w:p w:rsidR="00314887" w:rsidRPr="0031553E" w:rsidRDefault="00314887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  <w:r w:rsidRPr="0031553E">
              <w:rPr>
                <w:rFonts w:ascii="Times New Roman" w:hAnsi="Times New Roman" w:cs="Times New Roman"/>
                <w:sz w:val="28"/>
                <w:szCs w:val="28"/>
              </w:rPr>
              <w:t xml:space="preserve"> собрать внимание детей и смотивировать </w:t>
            </w:r>
            <w:r w:rsidRPr="00315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на предстоящую деятельность.</w:t>
            </w:r>
          </w:p>
          <w:p w:rsidR="00314887" w:rsidRPr="0031553E" w:rsidRDefault="00314887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A3" w:rsidRDefault="00474DA3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Эмоциональное стимулирование</w:t>
            </w:r>
          </w:p>
          <w:p w:rsidR="00314887" w:rsidRPr="0031553E" w:rsidRDefault="00314887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sz w:val="28"/>
                <w:szCs w:val="28"/>
              </w:rPr>
              <w:t>-Игровая ситуация</w:t>
            </w:r>
          </w:p>
          <w:p w:rsidR="00314887" w:rsidRPr="0031553E" w:rsidRDefault="00314887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sz w:val="28"/>
                <w:szCs w:val="28"/>
              </w:rPr>
              <w:t xml:space="preserve"> -Объяснения </w:t>
            </w:r>
          </w:p>
          <w:p w:rsidR="00314887" w:rsidRPr="0031553E" w:rsidRDefault="00314887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-Беседа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87" w:rsidRPr="0031553E" w:rsidRDefault="00314887" w:rsidP="003155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Педагог приглашает детей собраться на ковре.</w:t>
            </w:r>
          </w:p>
          <w:p w:rsidR="00314887" w:rsidRPr="0031553E" w:rsidRDefault="00314887" w:rsidP="003155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sz w:val="28"/>
                <w:szCs w:val="28"/>
              </w:rPr>
              <w:t>- Ребята, сегодня к нам в гости пришел Лунтик. Давайте с ним поздороваемся.</w:t>
            </w:r>
          </w:p>
          <w:p w:rsidR="00314887" w:rsidRPr="0031553E" w:rsidRDefault="00314887" w:rsidP="003155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Лунтику в лесной школе задали задание найти небылицы в стихах, но он не знает, как найти их.</w:t>
            </w:r>
          </w:p>
          <w:p w:rsidR="00314887" w:rsidRPr="0031553E" w:rsidRDefault="00314887" w:rsidP="0031553E">
            <w:pPr>
              <w:pStyle w:val="ac"/>
              <w:spacing w:before="0" w:beforeAutospacing="0" w:after="0" w:afterAutospacing="0" w:line="360" w:lineRule="auto"/>
              <w:rPr>
                <w:i/>
                <w:color w:val="000000"/>
                <w:sz w:val="28"/>
                <w:szCs w:val="28"/>
              </w:rPr>
            </w:pPr>
            <w:r w:rsidRPr="0031553E">
              <w:rPr>
                <w:i/>
                <w:color w:val="000000"/>
                <w:sz w:val="28"/>
                <w:szCs w:val="28"/>
              </w:rPr>
              <w:t>Педагог создает игровую ситуацию, ставит игровую цель.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87" w:rsidRPr="0031553E" w:rsidRDefault="00314887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5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подходят к воспитателю, слушают, сосредотачивают внимание, участвуют в диалоге, эмоционально откликаются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87" w:rsidRPr="0031553E" w:rsidRDefault="00853A16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A16">
              <w:rPr>
                <w:rFonts w:ascii="Times New Roman" w:hAnsi="Times New Roman" w:cs="Times New Roman"/>
                <w:sz w:val="28"/>
                <w:szCs w:val="28"/>
              </w:rPr>
              <w:t>Дети смотивированы на предстоящую деятельность</w:t>
            </w:r>
          </w:p>
        </w:tc>
      </w:tr>
      <w:tr w:rsidR="00314887" w:rsidRPr="0031553E" w:rsidTr="00474DA3">
        <w:trPr>
          <w:trHeight w:val="126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87" w:rsidRPr="0031553E" w:rsidRDefault="00314887" w:rsidP="0031553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b/>
                <w:sz w:val="28"/>
                <w:szCs w:val="28"/>
              </w:rPr>
              <w:t>2.Совместное планирование и реализация игрового замысла</w:t>
            </w:r>
          </w:p>
          <w:p w:rsidR="00314887" w:rsidRPr="0031553E" w:rsidRDefault="00314887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315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315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887" w:rsidRPr="0031553E" w:rsidRDefault="00314887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sz w:val="28"/>
                <w:szCs w:val="28"/>
              </w:rPr>
              <w:t>-выделить игровые правила, игровые действия,</w:t>
            </w:r>
          </w:p>
          <w:p w:rsidR="00314887" w:rsidRPr="0031553E" w:rsidRDefault="00314887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интерес к игре;</w:t>
            </w:r>
          </w:p>
          <w:p w:rsidR="00314887" w:rsidRPr="0031553E" w:rsidRDefault="00314887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sz w:val="28"/>
                <w:szCs w:val="28"/>
              </w:rPr>
              <w:t>- закреплять умение замечать небылицы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87" w:rsidRPr="0031553E" w:rsidRDefault="00314887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-Объяснение</w:t>
            </w:r>
          </w:p>
          <w:p w:rsidR="00314887" w:rsidRPr="0031553E" w:rsidRDefault="00314887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sz w:val="28"/>
                <w:szCs w:val="28"/>
              </w:rPr>
              <w:t xml:space="preserve">-Беседа </w:t>
            </w:r>
          </w:p>
          <w:p w:rsidR="00314887" w:rsidRPr="0031553E" w:rsidRDefault="00314887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sz w:val="28"/>
                <w:szCs w:val="28"/>
              </w:rPr>
              <w:t>- Упражнение</w:t>
            </w:r>
          </w:p>
          <w:p w:rsidR="00314887" w:rsidRDefault="00314887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sz w:val="28"/>
                <w:szCs w:val="28"/>
              </w:rPr>
              <w:t>-Инструкция</w:t>
            </w:r>
          </w:p>
          <w:p w:rsidR="00474DA3" w:rsidRPr="0031553E" w:rsidRDefault="00474DA3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художественной литературы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87" w:rsidRPr="0031553E" w:rsidRDefault="00FF67B2" w:rsidP="003155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 w:rsidR="00314887" w:rsidRPr="0031553E">
              <w:rPr>
                <w:rFonts w:ascii="Times New Roman" w:hAnsi="Times New Roman" w:cs="Times New Roman"/>
                <w:sz w:val="28"/>
                <w:szCs w:val="28"/>
              </w:rPr>
              <w:t>давайте поможем Лунтику!</w:t>
            </w:r>
          </w:p>
          <w:p w:rsidR="00314887" w:rsidRPr="0031553E" w:rsidRDefault="00314887" w:rsidP="003155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55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Сейчас я прочту вам отрывок из стихотворения К. Чуковского «Путаница». В нем будет много небылиц. Постарайтесь их заметить и запомнить. Кто заметит небылицу, положит фишку, заметит еще одну – положит вторую фишку рядом и т. д. </w:t>
            </w:r>
            <w:r w:rsidRPr="003155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кто заметит больше небылиц, тот и выиграет. Фишку можно положить только тогда, когда ты сам заметил небылицу.</w:t>
            </w:r>
          </w:p>
          <w:p w:rsidR="00314887" w:rsidRPr="0031553E" w:rsidRDefault="00314887" w:rsidP="0031553E">
            <w:pPr>
              <w:pStyle w:val="ac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 w:rsidRPr="0031553E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Путаница</w:t>
            </w:r>
          </w:p>
          <w:p w:rsidR="00314887" w:rsidRPr="0031553E" w:rsidRDefault="00314887" w:rsidP="0031553E">
            <w:pPr>
              <w:pStyle w:val="ac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 w:rsidRPr="0031553E">
              <w:rPr>
                <w:color w:val="111111"/>
                <w:sz w:val="28"/>
                <w:szCs w:val="28"/>
              </w:rPr>
              <w:t>Замяукали котята:</w:t>
            </w:r>
          </w:p>
          <w:p w:rsidR="00314887" w:rsidRPr="0031553E" w:rsidRDefault="00314887" w:rsidP="0031553E">
            <w:pPr>
              <w:pStyle w:val="ac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 w:rsidRPr="0031553E">
              <w:rPr>
                <w:color w:val="111111"/>
                <w:sz w:val="28"/>
                <w:szCs w:val="28"/>
              </w:rPr>
              <w:t>"Надоело нам мяукать!</w:t>
            </w:r>
          </w:p>
          <w:p w:rsidR="00314887" w:rsidRPr="0031553E" w:rsidRDefault="00314887" w:rsidP="0031553E">
            <w:pPr>
              <w:pStyle w:val="ac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 w:rsidRPr="0031553E">
              <w:rPr>
                <w:color w:val="111111"/>
                <w:sz w:val="28"/>
                <w:szCs w:val="28"/>
              </w:rPr>
              <w:t>Мы хотим, как поросята,</w:t>
            </w:r>
          </w:p>
          <w:p w:rsidR="00314887" w:rsidRPr="0031553E" w:rsidRDefault="00314887" w:rsidP="0031553E">
            <w:pPr>
              <w:pStyle w:val="ac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 w:rsidRPr="0031553E">
              <w:rPr>
                <w:color w:val="111111"/>
                <w:sz w:val="28"/>
                <w:szCs w:val="28"/>
              </w:rPr>
              <w:t>Хрюкать!"</w:t>
            </w:r>
          </w:p>
          <w:p w:rsidR="00314887" w:rsidRPr="0031553E" w:rsidRDefault="00314887" w:rsidP="0031553E">
            <w:pPr>
              <w:pStyle w:val="ac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31553E">
              <w:rPr>
                <w:color w:val="111111"/>
                <w:sz w:val="28"/>
                <w:szCs w:val="28"/>
              </w:rPr>
              <w:t xml:space="preserve">Педагог читает полностью стихотворение. </w:t>
            </w:r>
          </w:p>
          <w:p w:rsidR="00314887" w:rsidRPr="0031553E" w:rsidRDefault="00314887" w:rsidP="0031553E">
            <w:pPr>
              <w:pStyle w:val="ac"/>
              <w:shd w:val="clear" w:color="auto" w:fill="FFFFFF"/>
              <w:spacing w:before="180" w:beforeAutospacing="0" w:after="180" w:afterAutospacing="0" w:line="360" w:lineRule="auto"/>
              <w:rPr>
                <w:color w:val="111111"/>
                <w:sz w:val="28"/>
                <w:szCs w:val="28"/>
              </w:rPr>
            </w:pPr>
            <w:r w:rsidRPr="0031553E">
              <w:rPr>
                <w:color w:val="111111"/>
                <w:sz w:val="28"/>
                <w:szCs w:val="28"/>
              </w:rPr>
              <w:t>- Почему стихотворение называется «Путаница»?</w:t>
            </w:r>
          </w:p>
          <w:p w:rsidR="00314887" w:rsidRPr="0031553E" w:rsidRDefault="00314887" w:rsidP="0031553E">
            <w:pPr>
              <w:pStyle w:val="ac"/>
              <w:shd w:val="clear" w:color="auto" w:fill="FFFFFF"/>
              <w:spacing w:before="180" w:beforeAutospacing="0" w:after="180" w:afterAutospacing="0" w:line="360" w:lineRule="auto"/>
              <w:rPr>
                <w:color w:val="111111"/>
                <w:sz w:val="28"/>
                <w:szCs w:val="28"/>
              </w:rPr>
            </w:pPr>
            <w:r w:rsidRPr="0031553E">
              <w:rPr>
                <w:color w:val="111111"/>
                <w:sz w:val="28"/>
                <w:szCs w:val="28"/>
              </w:rPr>
              <w:t xml:space="preserve">- Ребята, необходимо соблюдать правила игры. Нужно выкладывать столько фишек, сколько вы заметили </w:t>
            </w:r>
            <w:r w:rsidRPr="0031553E">
              <w:rPr>
                <w:color w:val="111111"/>
                <w:sz w:val="28"/>
                <w:szCs w:val="28"/>
              </w:rPr>
              <w:lastRenderedPageBreak/>
              <w:t xml:space="preserve">небылиц. </w:t>
            </w:r>
          </w:p>
          <w:p w:rsidR="00314887" w:rsidRPr="0031553E" w:rsidRDefault="00314887" w:rsidP="003155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i/>
                <w:sz w:val="28"/>
                <w:szCs w:val="28"/>
              </w:rPr>
              <w:t>Педагог организует диалог по обсуждению игровых действий, игровых правил. Показывает и комментирует игровые действия.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87" w:rsidRPr="0031553E" w:rsidRDefault="00314887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слушают, сосредотачивают внимание, вступают в диалог, проявляют интерес.</w:t>
            </w:r>
          </w:p>
          <w:p w:rsidR="00314887" w:rsidRPr="0031553E" w:rsidRDefault="00314887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sz w:val="28"/>
                <w:szCs w:val="28"/>
              </w:rPr>
              <w:t xml:space="preserve">Дети наблюдают за деятельностью воспитателя. Участвуют в диалоге. Проявляют активность, инициативность. Осуществляют самостоятельный выбор по </w:t>
            </w:r>
            <w:r w:rsidRPr="00315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созданию игрового пространства.</w:t>
            </w:r>
          </w:p>
          <w:p w:rsidR="00314887" w:rsidRPr="0031553E" w:rsidRDefault="00314887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87" w:rsidRPr="0031553E" w:rsidRDefault="00314887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87" w:rsidRPr="0031553E" w:rsidRDefault="00314887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87" w:rsidRPr="0031553E" w:rsidRDefault="00314887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87" w:rsidRPr="0031553E" w:rsidRDefault="00314887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87" w:rsidRPr="0031553E" w:rsidRDefault="00314887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проявляют интерес к игре, умение находить небылицы в произведении  </w:t>
            </w:r>
          </w:p>
          <w:p w:rsidR="00314887" w:rsidRPr="0031553E" w:rsidRDefault="00314887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sz w:val="28"/>
                <w:szCs w:val="28"/>
              </w:rPr>
              <w:t>Выполняют игровые действия, соблюдая правила игры</w:t>
            </w:r>
          </w:p>
        </w:tc>
      </w:tr>
      <w:tr w:rsidR="00EF2A64" w:rsidRPr="0031553E" w:rsidTr="00474DA3">
        <w:trPr>
          <w:trHeight w:val="7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Pr="0031553E" w:rsidRDefault="00EF2A64" w:rsidP="0031553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4.Подведение итогов</w:t>
            </w:r>
          </w:p>
          <w:p w:rsidR="00EF2A64" w:rsidRPr="0031553E" w:rsidRDefault="00EF2A64" w:rsidP="0031553E">
            <w:pPr>
              <w:pStyle w:val="ad"/>
              <w:spacing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1553E">
              <w:rPr>
                <w:rFonts w:ascii="Times New Roman" w:hAnsi="Times New Roman"/>
                <w:b/>
                <w:sz w:val="28"/>
                <w:szCs w:val="28"/>
              </w:rPr>
              <w:t>Задача:</w:t>
            </w:r>
            <w:r w:rsidRPr="0031553E">
              <w:rPr>
                <w:rFonts w:ascii="Times New Roman" w:hAnsi="Times New Roman"/>
                <w:sz w:val="28"/>
                <w:szCs w:val="28"/>
              </w:rPr>
              <w:t xml:space="preserve"> формировать умение анализировать процесс, результат совместной игровой деятельности.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Pr="0031553E" w:rsidRDefault="00EF2A64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sz w:val="28"/>
                <w:szCs w:val="28"/>
              </w:rPr>
              <w:t>-Беседа</w:t>
            </w:r>
          </w:p>
          <w:p w:rsidR="00EF2A64" w:rsidRPr="0031553E" w:rsidRDefault="00EF2A64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sz w:val="28"/>
                <w:szCs w:val="28"/>
              </w:rPr>
              <w:t>-Инструкция</w:t>
            </w:r>
          </w:p>
          <w:p w:rsidR="00EF2A64" w:rsidRPr="0031553E" w:rsidRDefault="00EF2A64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sz w:val="28"/>
                <w:szCs w:val="28"/>
              </w:rPr>
              <w:t>-Поощрение.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Default="00EF2A64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sz w:val="28"/>
                <w:szCs w:val="28"/>
              </w:rPr>
              <w:t>-Ребята, молодцы! Вы очень много назвали небылиц. Давайте посчитае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 кто сколько назвал небылиц (</w:t>
            </w:r>
            <w:r w:rsidRPr="0031553E">
              <w:rPr>
                <w:rFonts w:ascii="Times New Roman" w:hAnsi="Times New Roman" w:cs="Times New Roman"/>
                <w:sz w:val="28"/>
                <w:szCs w:val="28"/>
              </w:rPr>
              <w:t>считают фишки)</w:t>
            </w:r>
          </w:p>
          <w:p w:rsidR="00EF2A64" w:rsidRDefault="00EF2A64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sz w:val="28"/>
                <w:szCs w:val="28"/>
              </w:rPr>
              <w:t>- Молодец Даша, у нее 5 фишек, Рома, Сережа и т.д.</w:t>
            </w:r>
          </w:p>
          <w:p w:rsidR="00EF2A64" w:rsidRDefault="00474DA3" w:rsidP="00474D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A3">
              <w:rPr>
                <w:rFonts w:ascii="Times New Roman" w:hAnsi="Times New Roman" w:cs="Times New Roman"/>
                <w:sz w:val="28"/>
                <w:szCs w:val="28"/>
              </w:rPr>
              <w:t>А вы помните какие именно небылицы были в стихотворении?</w:t>
            </w:r>
          </w:p>
          <w:p w:rsidR="00474DA3" w:rsidRPr="0031553E" w:rsidRDefault="00474DA3" w:rsidP="00474D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 ребята, вы 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заметили!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Pr="0031553E" w:rsidRDefault="00474DA3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слушают, вступают в диалог, умеют находить небылицы в произведении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4" w:rsidRPr="0031553E" w:rsidRDefault="00474DA3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A3">
              <w:rPr>
                <w:rFonts w:ascii="Times New Roman" w:hAnsi="Times New Roman" w:cs="Times New Roman"/>
                <w:sz w:val="28"/>
                <w:szCs w:val="28"/>
              </w:rPr>
              <w:t>Дети анализируют процесс совместной игровой деятельности.</w:t>
            </w:r>
          </w:p>
        </w:tc>
      </w:tr>
      <w:tr w:rsidR="00CA7241" w:rsidRPr="0031553E" w:rsidTr="00474DA3"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241" w:rsidRDefault="00CA7241" w:rsidP="0031553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b/>
                <w:sz w:val="28"/>
                <w:szCs w:val="28"/>
              </w:rPr>
              <w:t>5.Открытость</w:t>
            </w:r>
          </w:p>
          <w:p w:rsidR="00CA7241" w:rsidRPr="00EF2A64" w:rsidRDefault="00CA7241" w:rsidP="0031553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  <w:r w:rsidRPr="0031553E">
              <w:rPr>
                <w:rFonts w:ascii="Times New Roman" w:hAnsi="Times New Roman" w:cs="Times New Roman"/>
                <w:sz w:val="28"/>
                <w:szCs w:val="28"/>
              </w:rPr>
              <w:t xml:space="preserve"> сориентировать детей на самостоятельную деятельность в режимных моментах.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41" w:rsidRPr="0031553E" w:rsidRDefault="00CA7241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241" w:rsidRPr="0031553E" w:rsidRDefault="00CA7241" w:rsidP="003155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побуждает детей к использованию игры в самостоятельной деятельности. </w:t>
            </w:r>
          </w:p>
          <w:p w:rsidR="00CA7241" w:rsidRPr="0031553E" w:rsidRDefault="00CA7241" w:rsidP="00474D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E">
              <w:rPr>
                <w:rFonts w:ascii="Times New Roman" w:hAnsi="Times New Roman" w:cs="Times New Roman"/>
                <w:sz w:val="28"/>
                <w:szCs w:val="28"/>
              </w:rPr>
              <w:t>Предлагает детям для рассматривания картинки с небылицами и просит их найти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41" w:rsidRPr="0031553E" w:rsidRDefault="00474DA3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A3">
              <w:rPr>
                <w:rFonts w:ascii="Times New Roman" w:hAnsi="Times New Roman" w:cs="Times New Roman"/>
                <w:sz w:val="28"/>
                <w:szCs w:val="28"/>
              </w:rPr>
              <w:t>Участвуют в диалоге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41" w:rsidRPr="0031553E" w:rsidRDefault="00474DA3" w:rsidP="003155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A3">
              <w:rPr>
                <w:rFonts w:ascii="Times New Roman" w:hAnsi="Times New Roman" w:cs="Times New Roman"/>
                <w:sz w:val="28"/>
                <w:szCs w:val="28"/>
              </w:rPr>
              <w:t>Дети сориентированы на самостоятельную деятельность в режимных моментах.</w:t>
            </w:r>
          </w:p>
        </w:tc>
      </w:tr>
    </w:tbl>
    <w:p w:rsidR="00B91B18" w:rsidRDefault="00B91B18">
      <w:pPr>
        <w:rPr>
          <w:rFonts w:ascii="Times New Roman" w:eastAsia="Times New Roman" w:hAnsi="Times New Roman" w:cs="Times New Roman"/>
          <w:sz w:val="28"/>
          <w:szCs w:val="28"/>
        </w:rPr>
        <w:sectPr w:rsidR="00B91B18" w:rsidSect="00314887">
          <w:footerReference w:type="default" r:id="rId9"/>
          <w:pgSz w:w="16840" w:h="11910" w:orient="landscape"/>
          <w:pgMar w:top="993" w:right="1040" w:bottom="700" w:left="1220" w:header="0" w:footer="1024" w:gutter="0"/>
          <w:cols w:space="720"/>
          <w:docGrid w:linePitch="299"/>
        </w:sectPr>
      </w:pPr>
    </w:p>
    <w:p w:rsidR="00273F67" w:rsidRPr="00CF4A5F" w:rsidRDefault="00273F67" w:rsidP="0041073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73F67" w:rsidRPr="00CF4A5F" w:rsidSect="00CF4A5F">
      <w:footerReference w:type="default" r:id="rId10"/>
      <w:pgSz w:w="11910" w:h="16840"/>
      <w:pgMar w:top="1220" w:right="711" w:bottom="1040" w:left="1843" w:header="0" w:footer="10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0B1" w:rsidRDefault="002340B1">
      <w:pPr>
        <w:spacing w:after="0" w:line="240" w:lineRule="auto"/>
      </w:pPr>
      <w:r>
        <w:separator/>
      </w:r>
    </w:p>
  </w:endnote>
  <w:endnote w:type="continuationSeparator" w:id="0">
    <w:p w:rsidR="002340B1" w:rsidRDefault="0023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9E" w:rsidRDefault="00283D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410738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283D9E" w:rsidRDefault="00283D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52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3D9E" w:rsidRPr="008F2E29" w:rsidRDefault="00283D9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F2E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F2E2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F2E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0738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F2E29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83D9E" w:rsidRDefault="00283D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0B1" w:rsidRDefault="002340B1">
      <w:pPr>
        <w:spacing w:after="0" w:line="240" w:lineRule="auto"/>
      </w:pPr>
      <w:r>
        <w:separator/>
      </w:r>
    </w:p>
  </w:footnote>
  <w:footnote w:type="continuationSeparator" w:id="0">
    <w:p w:rsidR="002340B1" w:rsidRDefault="00234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762"/>
    <w:multiLevelType w:val="hybridMultilevel"/>
    <w:tmpl w:val="38EA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06737"/>
    <w:multiLevelType w:val="multilevel"/>
    <w:tmpl w:val="DC82E7E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-5365" w:hanging="360"/>
      </w:pPr>
    </w:lvl>
    <w:lvl w:ilvl="2">
      <w:start w:val="1"/>
      <w:numFmt w:val="lowerRoman"/>
      <w:lvlText w:val="%3."/>
      <w:lvlJc w:val="right"/>
      <w:pPr>
        <w:ind w:left="-4645" w:hanging="180"/>
      </w:pPr>
    </w:lvl>
    <w:lvl w:ilvl="3">
      <w:start w:val="1"/>
      <w:numFmt w:val="decimal"/>
      <w:lvlText w:val="%4."/>
      <w:lvlJc w:val="left"/>
      <w:pPr>
        <w:ind w:left="-3925" w:hanging="360"/>
      </w:pPr>
    </w:lvl>
    <w:lvl w:ilvl="4">
      <w:start w:val="1"/>
      <w:numFmt w:val="lowerLetter"/>
      <w:lvlText w:val="%5."/>
      <w:lvlJc w:val="left"/>
      <w:pPr>
        <w:ind w:left="-3205" w:hanging="360"/>
      </w:pPr>
    </w:lvl>
    <w:lvl w:ilvl="5">
      <w:start w:val="1"/>
      <w:numFmt w:val="lowerRoman"/>
      <w:lvlText w:val="%6."/>
      <w:lvlJc w:val="right"/>
      <w:pPr>
        <w:ind w:left="-2485" w:hanging="180"/>
      </w:pPr>
    </w:lvl>
    <w:lvl w:ilvl="6">
      <w:start w:val="1"/>
      <w:numFmt w:val="decimal"/>
      <w:lvlText w:val="%7."/>
      <w:lvlJc w:val="left"/>
      <w:pPr>
        <w:ind w:left="-1765" w:hanging="360"/>
      </w:pPr>
    </w:lvl>
    <w:lvl w:ilvl="7">
      <w:start w:val="1"/>
      <w:numFmt w:val="lowerLetter"/>
      <w:lvlText w:val="%8."/>
      <w:lvlJc w:val="left"/>
      <w:pPr>
        <w:ind w:left="-1045" w:hanging="360"/>
      </w:pPr>
    </w:lvl>
    <w:lvl w:ilvl="8">
      <w:start w:val="1"/>
      <w:numFmt w:val="lowerRoman"/>
      <w:lvlText w:val="%9."/>
      <w:lvlJc w:val="right"/>
      <w:pPr>
        <w:ind w:left="-325" w:hanging="180"/>
      </w:pPr>
    </w:lvl>
  </w:abstractNum>
  <w:abstractNum w:abstractNumId="2" w15:restartNumberingAfterBreak="0">
    <w:nsid w:val="1D3F3FFB"/>
    <w:multiLevelType w:val="hybridMultilevel"/>
    <w:tmpl w:val="77C0A264"/>
    <w:lvl w:ilvl="0" w:tplc="77F8CA9C">
      <w:numFmt w:val="bullet"/>
      <w:lvlText w:val=""/>
      <w:lvlJc w:val="left"/>
      <w:pPr>
        <w:ind w:left="942" w:hanging="424"/>
      </w:pPr>
      <w:rPr>
        <w:rFonts w:ascii="Symbol" w:eastAsia="Symbol" w:hAnsi="Symbol" w:cs="Symbol" w:hint="default"/>
        <w:w w:val="60"/>
        <w:lang w:val="ru-RU" w:eastAsia="en-US" w:bidi="ar-SA"/>
      </w:rPr>
    </w:lvl>
    <w:lvl w:ilvl="1" w:tplc="732E450E">
      <w:numFmt w:val="bullet"/>
      <w:lvlText w:val="•"/>
      <w:lvlJc w:val="left"/>
      <w:pPr>
        <w:ind w:left="1864" w:hanging="424"/>
      </w:pPr>
      <w:rPr>
        <w:rFonts w:hint="default"/>
        <w:lang w:val="ru-RU" w:eastAsia="en-US" w:bidi="ar-SA"/>
      </w:rPr>
    </w:lvl>
    <w:lvl w:ilvl="2" w:tplc="8F08CE5A">
      <w:numFmt w:val="bullet"/>
      <w:lvlText w:val="•"/>
      <w:lvlJc w:val="left"/>
      <w:pPr>
        <w:ind w:left="2788" w:hanging="424"/>
      </w:pPr>
      <w:rPr>
        <w:rFonts w:hint="default"/>
        <w:lang w:val="ru-RU" w:eastAsia="en-US" w:bidi="ar-SA"/>
      </w:rPr>
    </w:lvl>
    <w:lvl w:ilvl="3" w:tplc="C9D22522">
      <w:numFmt w:val="bullet"/>
      <w:lvlText w:val="•"/>
      <w:lvlJc w:val="left"/>
      <w:pPr>
        <w:ind w:left="3712" w:hanging="424"/>
      </w:pPr>
      <w:rPr>
        <w:rFonts w:hint="default"/>
        <w:lang w:val="ru-RU" w:eastAsia="en-US" w:bidi="ar-SA"/>
      </w:rPr>
    </w:lvl>
    <w:lvl w:ilvl="4" w:tplc="D05606B8">
      <w:numFmt w:val="bullet"/>
      <w:lvlText w:val="•"/>
      <w:lvlJc w:val="left"/>
      <w:pPr>
        <w:ind w:left="4636" w:hanging="424"/>
      </w:pPr>
      <w:rPr>
        <w:rFonts w:hint="default"/>
        <w:lang w:val="ru-RU" w:eastAsia="en-US" w:bidi="ar-SA"/>
      </w:rPr>
    </w:lvl>
    <w:lvl w:ilvl="5" w:tplc="448AAD0C">
      <w:numFmt w:val="bullet"/>
      <w:lvlText w:val="•"/>
      <w:lvlJc w:val="left"/>
      <w:pPr>
        <w:ind w:left="5560" w:hanging="424"/>
      </w:pPr>
      <w:rPr>
        <w:rFonts w:hint="default"/>
        <w:lang w:val="ru-RU" w:eastAsia="en-US" w:bidi="ar-SA"/>
      </w:rPr>
    </w:lvl>
    <w:lvl w:ilvl="6" w:tplc="0FF21D66">
      <w:numFmt w:val="bullet"/>
      <w:lvlText w:val="•"/>
      <w:lvlJc w:val="left"/>
      <w:pPr>
        <w:ind w:left="6484" w:hanging="424"/>
      </w:pPr>
      <w:rPr>
        <w:rFonts w:hint="default"/>
        <w:lang w:val="ru-RU" w:eastAsia="en-US" w:bidi="ar-SA"/>
      </w:rPr>
    </w:lvl>
    <w:lvl w:ilvl="7" w:tplc="14A8B9BE">
      <w:numFmt w:val="bullet"/>
      <w:lvlText w:val="•"/>
      <w:lvlJc w:val="left"/>
      <w:pPr>
        <w:ind w:left="7408" w:hanging="424"/>
      </w:pPr>
      <w:rPr>
        <w:rFonts w:hint="default"/>
        <w:lang w:val="ru-RU" w:eastAsia="en-US" w:bidi="ar-SA"/>
      </w:rPr>
    </w:lvl>
    <w:lvl w:ilvl="8" w:tplc="423A2824">
      <w:numFmt w:val="bullet"/>
      <w:lvlText w:val="•"/>
      <w:lvlJc w:val="left"/>
      <w:pPr>
        <w:ind w:left="8332" w:hanging="424"/>
      </w:pPr>
      <w:rPr>
        <w:rFonts w:hint="default"/>
        <w:lang w:val="ru-RU" w:eastAsia="en-US" w:bidi="ar-SA"/>
      </w:rPr>
    </w:lvl>
  </w:abstractNum>
  <w:abstractNum w:abstractNumId="3" w15:restartNumberingAfterBreak="0">
    <w:nsid w:val="274D7B42"/>
    <w:multiLevelType w:val="multilevel"/>
    <w:tmpl w:val="81B47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CDD68C5"/>
    <w:multiLevelType w:val="hybridMultilevel"/>
    <w:tmpl w:val="6992A248"/>
    <w:lvl w:ilvl="0" w:tplc="2C7CF8C6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EE715BF"/>
    <w:multiLevelType w:val="hybridMultilevel"/>
    <w:tmpl w:val="0BF2C79C"/>
    <w:lvl w:ilvl="0" w:tplc="0736F94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C6A5F72"/>
    <w:multiLevelType w:val="hybridMultilevel"/>
    <w:tmpl w:val="D3FCF1A6"/>
    <w:lvl w:ilvl="0" w:tplc="1C5C66C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w w:val="100"/>
        <w:lang w:val="ru-RU" w:eastAsia="en-US" w:bidi="ar-SA"/>
      </w:rPr>
    </w:lvl>
    <w:lvl w:ilvl="1" w:tplc="5C0A507E">
      <w:start w:val="1"/>
      <w:numFmt w:val="decimal"/>
      <w:lvlText w:val="(%2)"/>
      <w:lvlJc w:val="left"/>
      <w:pPr>
        <w:ind w:left="222" w:hanging="7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 w:tplc="5CF815F4">
      <w:numFmt w:val="bullet"/>
      <w:lvlText w:val="•"/>
      <w:lvlJc w:val="left"/>
      <w:pPr>
        <w:ind w:left="740" w:hanging="730"/>
      </w:pPr>
      <w:rPr>
        <w:rFonts w:hint="default"/>
        <w:lang w:val="ru-RU" w:eastAsia="en-US" w:bidi="ar-SA"/>
      </w:rPr>
    </w:lvl>
    <w:lvl w:ilvl="3" w:tplc="A822C332">
      <w:numFmt w:val="bullet"/>
      <w:lvlText w:val="•"/>
      <w:lvlJc w:val="left"/>
      <w:pPr>
        <w:ind w:left="1920" w:hanging="730"/>
      </w:pPr>
      <w:rPr>
        <w:rFonts w:hint="default"/>
        <w:lang w:val="ru-RU" w:eastAsia="en-US" w:bidi="ar-SA"/>
      </w:rPr>
    </w:lvl>
    <w:lvl w:ilvl="4" w:tplc="D8FE0064">
      <w:numFmt w:val="bullet"/>
      <w:lvlText w:val="•"/>
      <w:lvlJc w:val="left"/>
      <w:pPr>
        <w:ind w:left="3100" w:hanging="730"/>
      </w:pPr>
      <w:rPr>
        <w:rFonts w:hint="default"/>
        <w:lang w:val="ru-RU" w:eastAsia="en-US" w:bidi="ar-SA"/>
      </w:rPr>
    </w:lvl>
    <w:lvl w:ilvl="5" w:tplc="54FA817C">
      <w:numFmt w:val="bullet"/>
      <w:lvlText w:val="•"/>
      <w:lvlJc w:val="left"/>
      <w:pPr>
        <w:ind w:left="4280" w:hanging="730"/>
      </w:pPr>
      <w:rPr>
        <w:rFonts w:hint="default"/>
        <w:lang w:val="ru-RU" w:eastAsia="en-US" w:bidi="ar-SA"/>
      </w:rPr>
    </w:lvl>
    <w:lvl w:ilvl="6" w:tplc="175440E0">
      <w:numFmt w:val="bullet"/>
      <w:lvlText w:val="•"/>
      <w:lvlJc w:val="left"/>
      <w:pPr>
        <w:ind w:left="5460" w:hanging="730"/>
      </w:pPr>
      <w:rPr>
        <w:rFonts w:hint="default"/>
        <w:lang w:val="ru-RU" w:eastAsia="en-US" w:bidi="ar-SA"/>
      </w:rPr>
    </w:lvl>
    <w:lvl w:ilvl="7" w:tplc="601A3CDA">
      <w:numFmt w:val="bullet"/>
      <w:lvlText w:val="•"/>
      <w:lvlJc w:val="left"/>
      <w:pPr>
        <w:ind w:left="6640" w:hanging="730"/>
      </w:pPr>
      <w:rPr>
        <w:rFonts w:hint="default"/>
        <w:lang w:val="ru-RU" w:eastAsia="en-US" w:bidi="ar-SA"/>
      </w:rPr>
    </w:lvl>
    <w:lvl w:ilvl="8" w:tplc="F6640366">
      <w:numFmt w:val="bullet"/>
      <w:lvlText w:val="•"/>
      <w:lvlJc w:val="left"/>
      <w:pPr>
        <w:ind w:left="7820" w:hanging="730"/>
      </w:pPr>
      <w:rPr>
        <w:rFonts w:hint="default"/>
        <w:lang w:val="ru-RU" w:eastAsia="en-US" w:bidi="ar-SA"/>
      </w:rPr>
    </w:lvl>
  </w:abstractNum>
  <w:abstractNum w:abstractNumId="7" w15:restartNumberingAfterBreak="0">
    <w:nsid w:val="3C902D7F"/>
    <w:multiLevelType w:val="hybridMultilevel"/>
    <w:tmpl w:val="5880B4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D44F0D"/>
    <w:multiLevelType w:val="hybridMultilevel"/>
    <w:tmpl w:val="DEE6DB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EF0F30"/>
    <w:multiLevelType w:val="multilevel"/>
    <w:tmpl w:val="D004B24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-5365" w:hanging="360"/>
      </w:pPr>
    </w:lvl>
    <w:lvl w:ilvl="2">
      <w:start w:val="1"/>
      <w:numFmt w:val="lowerRoman"/>
      <w:lvlText w:val="%3."/>
      <w:lvlJc w:val="right"/>
      <w:pPr>
        <w:ind w:left="-4645" w:hanging="180"/>
      </w:pPr>
    </w:lvl>
    <w:lvl w:ilvl="3">
      <w:start w:val="1"/>
      <w:numFmt w:val="decimal"/>
      <w:lvlText w:val="%4."/>
      <w:lvlJc w:val="left"/>
      <w:pPr>
        <w:ind w:left="-3925" w:hanging="360"/>
      </w:pPr>
    </w:lvl>
    <w:lvl w:ilvl="4">
      <w:start w:val="1"/>
      <w:numFmt w:val="lowerLetter"/>
      <w:lvlText w:val="%5."/>
      <w:lvlJc w:val="left"/>
      <w:pPr>
        <w:ind w:left="-3205" w:hanging="360"/>
      </w:pPr>
    </w:lvl>
    <w:lvl w:ilvl="5">
      <w:start w:val="1"/>
      <w:numFmt w:val="lowerRoman"/>
      <w:lvlText w:val="%6."/>
      <w:lvlJc w:val="right"/>
      <w:pPr>
        <w:ind w:left="-2485" w:hanging="180"/>
      </w:pPr>
    </w:lvl>
    <w:lvl w:ilvl="6">
      <w:start w:val="1"/>
      <w:numFmt w:val="decimal"/>
      <w:lvlText w:val="%7."/>
      <w:lvlJc w:val="left"/>
      <w:pPr>
        <w:ind w:left="-1765" w:hanging="360"/>
      </w:pPr>
    </w:lvl>
    <w:lvl w:ilvl="7">
      <w:start w:val="1"/>
      <w:numFmt w:val="lowerLetter"/>
      <w:lvlText w:val="%8."/>
      <w:lvlJc w:val="left"/>
      <w:pPr>
        <w:ind w:left="-1045" w:hanging="360"/>
      </w:pPr>
    </w:lvl>
    <w:lvl w:ilvl="8">
      <w:start w:val="1"/>
      <w:numFmt w:val="lowerRoman"/>
      <w:lvlText w:val="%9."/>
      <w:lvlJc w:val="right"/>
      <w:pPr>
        <w:ind w:left="-325" w:hanging="180"/>
      </w:pPr>
    </w:lvl>
  </w:abstractNum>
  <w:abstractNum w:abstractNumId="10" w15:restartNumberingAfterBreak="0">
    <w:nsid w:val="5BAD511A"/>
    <w:multiLevelType w:val="hybridMultilevel"/>
    <w:tmpl w:val="4A006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C76500"/>
    <w:multiLevelType w:val="multilevel"/>
    <w:tmpl w:val="81B47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6CE32101"/>
    <w:multiLevelType w:val="hybridMultilevel"/>
    <w:tmpl w:val="AA065A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9F01EC"/>
    <w:multiLevelType w:val="hybridMultilevel"/>
    <w:tmpl w:val="EEE8D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  <w:num w:numId="14">
    <w:abstractNumId w:val="5"/>
  </w:num>
  <w:num w:numId="1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77"/>
    <w:rsid w:val="00000C84"/>
    <w:rsid w:val="00016EEC"/>
    <w:rsid w:val="00017628"/>
    <w:rsid w:val="00024814"/>
    <w:rsid w:val="00024E32"/>
    <w:rsid w:val="0005280D"/>
    <w:rsid w:val="00054884"/>
    <w:rsid w:val="00062AE3"/>
    <w:rsid w:val="00065E9C"/>
    <w:rsid w:val="000719E2"/>
    <w:rsid w:val="00081F88"/>
    <w:rsid w:val="000A135A"/>
    <w:rsid w:val="000A6BC4"/>
    <w:rsid w:val="000A71C3"/>
    <w:rsid w:val="000A7B64"/>
    <w:rsid w:val="000B2F42"/>
    <w:rsid w:val="000B5C43"/>
    <w:rsid w:val="000C0307"/>
    <w:rsid w:val="000C5649"/>
    <w:rsid w:val="000C5950"/>
    <w:rsid w:val="000E18B2"/>
    <w:rsid w:val="000F43FE"/>
    <w:rsid w:val="00127E8D"/>
    <w:rsid w:val="00142378"/>
    <w:rsid w:val="0014604C"/>
    <w:rsid w:val="00151A99"/>
    <w:rsid w:val="001574F8"/>
    <w:rsid w:val="001A5471"/>
    <w:rsid w:val="001B699D"/>
    <w:rsid w:val="001B6DDA"/>
    <w:rsid w:val="001C6CE6"/>
    <w:rsid w:val="001D21A7"/>
    <w:rsid w:val="001D25F5"/>
    <w:rsid w:val="001D3CD2"/>
    <w:rsid w:val="00206C28"/>
    <w:rsid w:val="0021490F"/>
    <w:rsid w:val="002263F5"/>
    <w:rsid w:val="002340B1"/>
    <w:rsid w:val="00241B0F"/>
    <w:rsid w:val="00241EA5"/>
    <w:rsid w:val="00247292"/>
    <w:rsid w:val="00256DB0"/>
    <w:rsid w:val="002574DE"/>
    <w:rsid w:val="00264665"/>
    <w:rsid w:val="00265FD3"/>
    <w:rsid w:val="00266C69"/>
    <w:rsid w:val="00273F67"/>
    <w:rsid w:val="00283D9E"/>
    <w:rsid w:val="002978DC"/>
    <w:rsid w:val="002A6E65"/>
    <w:rsid w:val="002C4E94"/>
    <w:rsid w:val="002D0D99"/>
    <w:rsid w:val="002F1421"/>
    <w:rsid w:val="002F253F"/>
    <w:rsid w:val="002F41ED"/>
    <w:rsid w:val="00312163"/>
    <w:rsid w:val="00313B89"/>
    <w:rsid w:val="00314887"/>
    <w:rsid w:val="0031553E"/>
    <w:rsid w:val="0033160C"/>
    <w:rsid w:val="00347363"/>
    <w:rsid w:val="00354C37"/>
    <w:rsid w:val="0036545B"/>
    <w:rsid w:val="003731F6"/>
    <w:rsid w:val="00373CCE"/>
    <w:rsid w:val="00386757"/>
    <w:rsid w:val="00390D85"/>
    <w:rsid w:val="003A041F"/>
    <w:rsid w:val="003B5FBA"/>
    <w:rsid w:val="003B6BE9"/>
    <w:rsid w:val="003C4354"/>
    <w:rsid w:val="003C65F1"/>
    <w:rsid w:val="003D0BE1"/>
    <w:rsid w:val="003D680B"/>
    <w:rsid w:val="003E3D4F"/>
    <w:rsid w:val="003E3FBC"/>
    <w:rsid w:val="003E5ABE"/>
    <w:rsid w:val="0040042E"/>
    <w:rsid w:val="00410738"/>
    <w:rsid w:val="0041229B"/>
    <w:rsid w:val="0041289D"/>
    <w:rsid w:val="00416BB6"/>
    <w:rsid w:val="00421D18"/>
    <w:rsid w:val="00427C90"/>
    <w:rsid w:val="00432187"/>
    <w:rsid w:val="004514A0"/>
    <w:rsid w:val="00474DA3"/>
    <w:rsid w:val="00480ED0"/>
    <w:rsid w:val="00497BED"/>
    <w:rsid w:val="004B129D"/>
    <w:rsid w:val="004B49D5"/>
    <w:rsid w:val="004C0D2A"/>
    <w:rsid w:val="004D7F1E"/>
    <w:rsid w:val="00512BB2"/>
    <w:rsid w:val="00515BE6"/>
    <w:rsid w:val="005203BD"/>
    <w:rsid w:val="005209A7"/>
    <w:rsid w:val="00521B5E"/>
    <w:rsid w:val="00522736"/>
    <w:rsid w:val="005252E6"/>
    <w:rsid w:val="005255DE"/>
    <w:rsid w:val="00543CBC"/>
    <w:rsid w:val="005C0299"/>
    <w:rsid w:val="005C560B"/>
    <w:rsid w:val="005D0EF8"/>
    <w:rsid w:val="005E2A70"/>
    <w:rsid w:val="00600139"/>
    <w:rsid w:val="00614DDA"/>
    <w:rsid w:val="00626058"/>
    <w:rsid w:val="00626529"/>
    <w:rsid w:val="006342FF"/>
    <w:rsid w:val="00651AD2"/>
    <w:rsid w:val="0065272E"/>
    <w:rsid w:val="00653725"/>
    <w:rsid w:val="006571A6"/>
    <w:rsid w:val="00662D07"/>
    <w:rsid w:val="00665519"/>
    <w:rsid w:val="00672FB3"/>
    <w:rsid w:val="00681895"/>
    <w:rsid w:val="0069154D"/>
    <w:rsid w:val="00696280"/>
    <w:rsid w:val="006A79B3"/>
    <w:rsid w:val="006D0C47"/>
    <w:rsid w:val="006D2C55"/>
    <w:rsid w:val="00704993"/>
    <w:rsid w:val="00714A52"/>
    <w:rsid w:val="00721260"/>
    <w:rsid w:val="00733A60"/>
    <w:rsid w:val="00741870"/>
    <w:rsid w:val="00765BB0"/>
    <w:rsid w:val="00765C88"/>
    <w:rsid w:val="00794C8B"/>
    <w:rsid w:val="007A37E9"/>
    <w:rsid w:val="007C165C"/>
    <w:rsid w:val="007F6515"/>
    <w:rsid w:val="00802962"/>
    <w:rsid w:val="00807F3F"/>
    <w:rsid w:val="0082217D"/>
    <w:rsid w:val="0082415E"/>
    <w:rsid w:val="008261A1"/>
    <w:rsid w:val="008314EF"/>
    <w:rsid w:val="00841464"/>
    <w:rsid w:val="0085191C"/>
    <w:rsid w:val="00853A16"/>
    <w:rsid w:val="00857121"/>
    <w:rsid w:val="00881B18"/>
    <w:rsid w:val="00887321"/>
    <w:rsid w:val="00896B85"/>
    <w:rsid w:val="008B0EA0"/>
    <w:rsid w:val="008B26B3"/>
    <w:rsid w:val="008C64C8"/>
    <w:rsid w:val="008D678F"/>
    <w:rsid w:val="008F2E29"/>
    <w:rsid w:val="008F7A17"/>
    <w:rsid w:val="00900D01"/>
    <w:rsid w:val="00901E5B"/>
    <w:rsid w:val="009067C4"/>
    <w:rsid w:val="00910AA0"/>
    <w:rsid w:val="00917CD1"/>
    <w:rsid w:val="0092223A"/>
    <w:rsid w:val="00922C5A"/>
    <w:rsid w:val="00925665"/>
    <w:rsid w:val="00931063"/>
    <w:rsid w:val="00947156"/>
    <w:rsid w:val="00984001"/>
    <w:rsid w:val="009A5596"/>
    <w:rsid w:val="009C30B5"/>
    <w:rsid w:val="009D2AAC"/>
    <w:rsid w:val="009E0B77"/>
    <w:rsid w:val="00A04AB9"/>
    <w:rsid w:val="00A34ED4"/>
    <w:rsid w:val="00A476F5"/>
    <w:rsid w:val="00A5312F"/>
    <w:rsid w:val="00A609BB"/>
    <w:rsid w:val="00A6379B"/>
    <w:rsid w:val="00A814C8"/>
    <w:rsid w:val="00A919B5"/>
    <w:rsid w:val="00AA6492"/>
    <w:rsid w:val="00AC638C"/>
    <w:rsid w:val="00AD3709"/>
    <w:rsid w:val="00AE7450"/>
    <w:rsid w:val="00AF2DAA"/>
    <w:rsid w:val="00AF69DC"/>
    <w:rsid w:val="00B040CB"/>
    <w:rsid w:val="00B13535"/>
    <w:rsid w:val="00B1740F"/>
    <w:rsid w:val="00B23ED2"/>
    <w:rsid w:val="00B32D91"/>
    <w:rsid w:val="00B539F2"/>
    <w:rsid w:val="00B54A31"/>
    <w:rsid w:val="00B74F31"/>
    <w:rsid w:val="00B7563F"/>
    <w:rsid w:val="00B774E5"/>
    <w:rsid w:val="00B91B18"/>
    <w:rsid w:val="00B97F41"/>
    <w:rsid w:val="00BA163D"/>
    <w:rsid w:val="00BA2679"/>
    <w:rsid w:val="00BB0870"/>
    <w:rsid w:val="00BC2F4C"/>
    <w:rsid w:val="00BD2A01"/>
    <w:rsid w:val="00BE1B84"/>
    <w:rsid w:val="00BF0753"/>
    <w:rsid w:val="00C006BF"/>
    <w:rsid w:val="00C04865"/>
    <w:rsid w:val="00C2341C"/>
    <w:rsid w:val="00C24E4A"/>
    <w:rsid w:val="00C37EAA"/>
    <w:rsid w:val="00C70C1E"/>
    <w:rsid w:val="00C72C0D"/>
    <w:rsid w:val="00C91419"/>
    <w:rsid w:val="00C955C3"/>
    <w:rsid w:val="00CA360D"/>
    <w:rsid w:val="00CA5584"/>
    <w:rsid w:val="00CA7241"/>
    <w:rsid w:val="00CB09B1"/>
    <w:rsid w:val="00CB2977"/>
    <w:rsid w:val="00CB5C5B"/>
    <w:rsid w:val="00CE1E04"/>
    <w:rsid w:val="00CF342D"/>
    <w:rsid w:val="00CF4A5F"/>
    <w:rsid w:val="00D0572B"/>
    <w:rsid w:val="00D227BD"/>
    <w:rsid w:val="00D270FC"/>
    <w:rsid w:val="00D34AE1"/>
    <w:rsid w:val="00D83231"/>
    <w:rsid w:val="00D91778"/>
    <w:rsid w:val="00D920BE"/>
    <w:rsid w:val="00D96144"/>
    <w:rsid w:val="00D97301"/>
    <w:rsid w:val="00DA2ED2"/>
    <w:rsid w:val="00DA4ECE"/>
    <w:rsid w:val="00DB24FF"/>
    <w:rsid w:val="00DC2A19"/>
    <w:rsid w:val="00DD3AAF"/>
    <w:rsid w:val="00DD59B1"/>
    <w:rsid w:val="00DD63AE"/>
    <w:rsid w:val="00E2512B"/>
    <w:rsid w:val="00E26ECD"/>
    <w:rsid w:val="00E3339B"/>
    <w:rsid w:val="00E34E4B"/>
    <w:rsid w:val="00E57E2F"/>
    <w:rsid w:val="00E631D6"/>
    <w:rsid w:val="00E64ABD"/>
    <w:rsid w:val="00E70B98"/>
    <w:rsid w:val="00E71A6C"/>
    <w:rsid w:val="00E7319E"/>
    <w:rsid w:val="00E76C43"/>
    <w:rsid w:val="00E77358"/>
    <w:rsid w:val="00E80449"/>
    <w:rsid w:val="00E82804"/>
    <w:rsid w:val="00E8654F"/>
    <w:rsid w:val="00E900E8"/>
    <w:rsid w:val="00EA55C9"/>
    <w:rsid w:val="00EC5F63"/>
    <w:rsid w:val="00ED234B"/>
    <w:rsid w:val="00ED5853"/>
    <w:rsid w:val="00EF003B"/>
    <w:rsid w:val="00EF2A64"/>
    <w:rsid w:val="00EF43CA"/>
    <w:rsid w:val="00EF4609"/>
    <w:rsid w:val="00EF680C"/>
    <w:rsid w:val="00F0475C"/>
    <w:rsid w:val="00F14072"/>
    <w:rsid w:val="00F36957"/>
    <w:rsid w:val="00F4009C"/>
    <w:rsid w:val="00F46891"/>
    <w:rsid w:val="00F55194"/>
    <w:rsid w:val="00F6059E"/>
    <w:rsid w:val="00F64371"/>
    <w:rsid w:val="00F70ACF"/>
    <w:rsid w:val="00F84F4C"/>
    <w:rsid w:val="00FA36BB"/>
    <w:rsid w:val="00FC0F6D"/>
    <w:rsid w:val="00FC5F38"/>
    <w:rsid w:val="00FC7F8D"/>
    <w:rsid w:val="00FD6BB2"/>
    <w:rsid w:val="00FE4749"/>
    <w:rsid w:val="00FE61A9"/>
    <w:rsid w:val="00FE62C9"/>
    <w:rsid w:val="00FE75DF"/>
    <w:rsid w:val="00FF3273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9E0B"/>
  <w15:docId w15:val="{515C03E3-1FE6-4E06-9162-0E1A5F2C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73"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685C3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85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rsid w:val="004128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4128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41289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rsid w:val="004128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128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1289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685C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85C3D"/>
    <w:rPr>
      <w:b/>
      <w:bCs/>
      <w:sz w:val="36"/>
      <w:szCs w:val="36"/>
    </w:rPr>
  </w:style>
  <w:style w:type="character" w:styleId="a5">
    <w:name w:val="Strong"/>
    <w:uiPriority w:val="22"/>
    <w:qFormat/>
    <w:rsid w:val="00685C3D"/>
    <w:rPr>
      <w:b/>
      <w:bCs/>
    </w:rPr>
  </w:style>
  <w:style w:type="character" w:styleId="a6">
    <w:name w:val="Emphasis"/>
    <w:basedOn w:val="a0"/>
    <w:qFormat/>
    <w:rsid w:val="00685C3D"/>
    <w:rPr>
      <w:i/>
      <w:iCs/>
    </w:rPr>
  </w:style>
  <w:style w:type="table" w:styleId="a7">
    <w:name w:val="Table Grid"/>
    <w:basedOn w:val="a1"/>
    <w:uiPriority w:val="59"/>
    <w:rsid w:val="0039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3973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9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3973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Normal (Web)"/>
    <w:basedOn w:val="a"/>
    <w:uiPriority w:val="99"/>
    <w:unhideWhenUsed/>
    <w:rsid w:val="0037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372F4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72F4C"/>
    <w:rPr>
      <w:color w:val="0000FF"/>
      <w:u w:val="single"/>
    </w:rPr>
  </w:style>
  <w:style w:type="paragraph" w:styleId="af">
    <w:name w:val="Subtitle"/>
    <w:basedOn w:val="a"/>
    <w:next w:val="a"/>
    <w:link w:val="af0"/>
    <w:rsid w:val="004128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41289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Body Text"/>
    <w:basedOn w:val="a"/>
    <w:link w:val="af3"/>
    <w:uiPriority w:val="1"/>
    <w:qFormat/>
    <w:rsid w:val="000719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40"/>
      <w:szCs w:val="40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0719E2"/>
    <w:rPr>
      <w:sz w:val="40"/>
      <w:szCs w:val="40"/>
      <w:lang w:eastAsia="en-US"/>
    </w:rPr>
  </w:style>
  <w:style w:type="paragraph" w:customStyle="1" w:styleId="c2">
    <w:name w:val="c2"/>
    <w:basedOn w:val="a"/>
    <w:rsid w:val="00F6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6059E"/>
  </w:style>
  <w:style w:type="paragraph" w:customStyle="1" w:styleId="c12">
    <w:name w:val="c12"/>
    <w:basedOn w:val="a"/>
    <w:rsid w:val="001A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A5471"/>
  </w:style>
  <w:style w:type="character" w:customStyle="1" w:styleId="apple-converted-space">
    <w:name w:val="apple-converted-space"/>
    <w:basedOn w:val="a0"/>
    <w:rsid w:val="00B774E5"/>
  </w:style>
  <w:style w:type="paragraph" w:customStyle="1" w:styleId="af4">
    <w:name w:val="Обычный текст"/>
    <w:basedOn w:val="a"/>
    <w:rsid w:val="00B774E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аголовок 11"/>
    <w:basedOn w:val="a"/>
    <w:uiPriority w:val="1"/>
    <w:qFormat/>
    <w:rsid w:val="002F1421"/>
    <w:pPr>
      <w:widowControl w:val="0"/>
      <w:autoSpaceDE w:val="0"/>
      <w:autoSpaceDN w:val="0"/>
      <w:spacing w:after="0" w:line="240" w:lineRule="auto"/>
      <w:ind w:left="206" w:right="20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12">
    <w:name w:val="Сетка таблицы1"/>
    <w:basedOn w:val="a1"/>
    <w:next w:val="a7"/>
    <w:uiPriority w:val="59"/>
    <w:rsid w:val="00B32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3E5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146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OC Heading"/>
    <w:basedOn w:val="1"/>
    <w:next w:val="a"/>
    <w:uiPriority w:val="39"/>
    <w:unhideWhenUsed/>
    <w:qFormat/>
    <w:rsid w:val="005D0EF8"/>
    <w:pPr>
      <w:keepLines/>
      <w:spacing w:after="0"/>
      <w:outlineLvl w:val="9"/>
    </w:pPr>
    <w:rPr>
      <w:b w:val="0"/>
      <w:bCs w:val="0"/>
      <w:color w:val="365F91" w:themeColor="accent1" w:themeShade="BF"/>
      <w:kern w:val="0"/>
    </w:rPr>
  </w:style>
  <w:style w:type="paragraph" w:styleId="13">
    <w:name w:val="toc 1"/>
    <w:basedOn w:val="a"/>
    <w:next w:val="a"/>
    <w:autoRedefine/>
    <w:uiPriority w:val="39"/>
    <w:unhideWhenUsed/>
    <w:rsid w:val="005D0EF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5D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D0EF8"/>
    <w:rPr>
      <w:rFonts w:ascii="Tahoma" w:eastAsiaTheme="minorEastAsia" w:hAnsi="Tahoma" w:cs="Tahoma"/>
      <w:sz w:val="16"/>
      <w:szCs w:val="16"/>
    </w:rPr>
  </w:style>
  <w:style w:type="paragraph" w:customStyle="1" w:styleId="c3">
    <w:name w:val="c3"/>
    <w:basedOn w:val="a"/>
    <w:rsid w:val="005D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5D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D0EF8"/>
  </w:style>
  <w:style w:type="character" w:customStyle="1" w:styleId="c1">
    <w:name w:val="c1"/>
    <w:basedOn w:val="a0"/>
    <w:rsid w:val="005D0EF8"/>
  </w:style>
  <w:style w:type="numbering" w:customStyle="1" w:styleId="14">
    <w:name w:val="Нет списка1"/>
    <w:next w:val="a2"/>
    <w:uiPriority w:val="99"/>
    <w:semiHidden/>
    <w:unhideWhenUsed/>
    <w:rsid w:val="005D0EF8"/>
  </w:style>
  <w:style w:type="paragraph" w:styleId="af8">
    <w:name w:val="No Spacing"/>
    <w:uiPriority w:val="1"/>
    <w:qFormat/>
    <w:rsid w:val="005D0EF8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Textbody">
    <w:name w:val="Text body"/>
    <w:basedOn w:val="a"/>
    <w:rsid w:val="005D0EF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5D0E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table" w:customStyle="1" w:styleId="41">
    <w:name w:val="Сетка таблицы4"/>
    <w:basedOn w:val="a1"/>
    <w:next w:val="a7"/>
    <w:uiPriority w:val="59"/>
    <w:rsid w:val="00FC7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uiPriority w:val="59"/>
    <w:rsid w:val="00C72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7"/>
    <w:uiPriority w:val="59"/>
    <w:rsid w:val="00B1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rsid w:val="001D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BA2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2512B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B91B18"/>
    <w:rPr>
      <w:rFonts w:asciiTheme="minorHAnsi" w:eastAsiaTheme="minorEastAsia" w:hAnsiTheme="minorHAnsi" w:cstheme="minorBidi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B91B18"/>
    <w:rPr>
      <w:rFonts w:asciiTheme="minorHAnsi" w:eastAsiaTheme="minorEastAsia" w:hAnsiTheme="minorHAnsi" w:cstheme="minorBidi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B91B18"/>
    <w:rPr>
      <w:rFonts w:asciiTheme="minorHAnsi" w:eastAsiaTheme="minorEastAsia" w:hAnsiTheme="minorHAnsi" w:cstheme="minorBidi"/>
      <w:b/>
    </w:rPr>
  </w:style>
  <w:style w:type="character" w:customStyle="1" w:styleId="60">
    <w:name w:val="Заголовок 6 Знак"/>
    <w:basedOn w:val="a0"/>
    <w:link w:val="6"/>
    <w:rsid w:val="00B91B18"/>
    <w:rPr>
      <w:rFonts w:asciiTheme="minorHAnsi" w:eastAsiaTheme="minorEastAsia" w:hAnsiTheme="minorHAnsi" w:cstheme="minorBidi"/>
      <w:b/>
      <w:sz w:val="20"/>
      <w:szCs w:val="20"/>
    </w:rPr>
  </w:style>
  <w:style w:type="character" w:customStyle="1" w:styleId="a4">
    <w:name w:val="Заголовок Знак"/>
    <w:basedOn w:val="a0"/>
    <w:link w:val="a3"/>
    <w:rsid w:val="00B91B18"/>
    <w:rPr>
      <w:rFonts w:asciiTheme="minorHAnsi" w:eastAsiaTheme="minorEastAsia" w:hAnsiTheme="minorHAnsi" w:cstheme="minorBidi"/>
      <w:b/>
      <w:sz w:val="72"/>
      <w:szCs w:val="72"/>
    </w:rPr>
  </w:style>
  <w:style w:type="character" w:customStyle="1" w:styleId="af0">
    <w:name w:val="Подзаголовок Знак"/>
    <w:basedOn w:val="a0"/>
    <w:link w:val="af"/>
    <w:rsid w:val="00B91B18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thC6w3k/1LWT7LoGDT8y4eeSTA==">AMUW2mUQLaB+//v2slNAT8rlsmj49P8i97+R4YizC6Dp5cTy9X9Xzv7Ucrmxq154aQC0TLEresO4IzZbrMNMHyKj+XJ4qCPDDnYhDrJAK8C+xozPLvMkmUg=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3283952-DCE9-4302-AE0E-B5B4331A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Zhezha</dc:creator>
  <cp:lastModifiedBy>Данил</cp:lastModifiedBy>
  <cp:revision>12</cp:revision>
  <cp:lastPrinted>2022-06-08T13:44:00Z</cp:lastPrinted>
  <dcterms:created xsi:type="dcterms:W3CDTF">2022-06-09T16:40:00Z</dcterms:created>
  <dcterms:modified xsi:type="dcterms:W3CDTF">2022-06-13T20:52:00Z</dcterms:modified>
</cp:coreProperties>
</file>