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294" w:rsidRPr="00173294" w:rsidRDefault="00173294" w:rsidP="00173294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r w:rsidRPr="00173294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Игра как средство формирования УУД учащихся на уроках английского языка в рамках внедрения ФГОС нового поколения.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Великий немецкий поэт и мыслитель сказал: 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7329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"Всякий новый век, давая нам новое знание, дает нам новые глаза”.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Его слова, как нельзя лучше, отражают процессы, происходящие 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 в отечественном образовании. 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Стандарты второго поколения (Федеральный государственный образовательный стандарт, ФГОС) можно назвать "новыми глазами” образования, поскольку именно в формате стандарта зафиксированы требования государства и общества к целям образования.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Актуальность</w:t>
      </w:r>
      <w:r w:rsidR="004F25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использования игровых моментов и ролевых игр на уроке английского языка и во внеурочной </w:t>
      </w:r>
      <w:r w:rsidR="004F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 заключается</w:t>
      </w:r>
      <w:r w:rsidR="004F25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F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формировании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основных </w:t>
      </w:r>
      <w:r w:rsidR="004F3094"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способов УУД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учащихся</w:t>
      </w:r>
      <w:r w:rsidR="004F25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уроках английского языка, в </w:t>
      </w:r>
      <w:r w:rsidR="004F30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повышении </w:t>
      </w:r>
      <w:r w:rsidR="004F3094"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мотивации</w:t>
      </w:r>
      <w:r w:rsidR="004F25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изучению английского языка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материале различных игр.</w:t>
      </w:r>
    </w:p>
    <w:p w:rsidR="00173294" w:rsidRPr="00173294" w:rsidRDefault="00536860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Важность этой</w:t>
      </w:r>
      <w:r w:rsidR="00173294"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темы заключается в том, что переход начальной школы на новые федеральные государственные образовательные стандарты (ФГОС), ориентированные на запросы семьи, общества, государства,</w:t>
      </w:r>
      <w:r w:rsidR="0033591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требует новых отношений между учителем, учеником и родителями ученика, а также соответствие требованиям времени,</w:t>
      </w:r>
      <w:r w:rsidR="00173294"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и является фундаментальным ядром содержания общего образования, тем самым повышается концепция духовно-нравственного развития и воспитания личности гражданина России.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Начальное общее образование</w:t>
      </w:r>
      <w:r w:rsidR="00335B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выступает в качестве первого и фундаментального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составляющего компонента системы образования Российской Федерации в целом. Образование, полученное в начальной школе, служит основой для последующего воспитания, обучения, социализации личности. 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государственный образовательный стандарт (ФГОС) является одним из ключевых элементов модернизации современного образования. ФГОС представляет собой принципиально новый документ, который разработан на основе глубокого</w:t>
      </w:r>
      <w:r w:rsidR="00D94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анализа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ведущих научных психолого-педагогических, культурологических, социологических теорий и концепций, а также достижений современных перспективных тенденций в практике российского и зарубежного образования. 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Изменения, произошедшие в системе образования за последние годы, привели к переосмыслению методов и технологий обучения иностранным языкам. В связи с этим педагогический процесс обучения английскому языку должен соответствовать требованиям ФГОС. В новых стандартах в </w:t>
      </w:r>
      <w:r w:rsidR="00F70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преподавании иностранных языков о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сновной акцент делается на развитие коммуникаций, на умение учащихся установить контакт для общения с другими людьми, на овладение языком в процессе общения, умение анализировать свои действия и слова, развитие кругозора для умения заинтересовать собеседника или слушателя, а также на развитие логики для грамотного и последовательного изложения мысли. Все эти умения логично назвать </w:t>
      </w:r>
      <w:r w:rsidRPr="0017329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универсальными учебными действиями</w:t>
      </w:r>
      <w:r w:rsidR="00324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(УУД). 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широком значении термин «универсальные учебные действия</w:t>
      </w:r>
      <w:r w:rsidR="00324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– умение учиться, саморазвиваться и самосовершенствоваться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путем сознательного и активного присвоения нового социал</w:t>
      </w:r>
      <w:r w:rsidR="003248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ьного опыта.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более </w:t>
      </w:r>
      <w:r w:rsidR="009B2BFA"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="009B2B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зком значении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«универсальные учебные действия» – это совокупность действий обучающегося, обеспечивающих его культурную идентичность. 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Существует четыре вида УУД: личностные, регулятивные, познавательные, коммуникативные. </w:t>
      </w:r>
    </w:p>
    <w:p w:rsidR="00173294" w:rsidRPr="00173294" w:rsidRDefault="00343A77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</w:t>
      </w:r>
      <w:r w:rsidR="00173294"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чевидно, что жесткой градации по формированию определенного вида УУД в процессе изучения конкретного предмета нет. В одних темах может уделяться большое внимание формированию одних видов УУД, в других - на формирован</w:t>
      </w:r>
      <w:r w:rsidR="0048573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ие других видов УУД. Но именно </w:t>
      </w:r>
      <w:r w:rsidR="001C00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1C0052"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уроках</w:t>
      </w:r>
      <w:r w:rsidR="00173294"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английского языка идет формирование всех четырех видов универсальных учебных действий.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иностранному языку на раннем этапе должно строиться на основе игры. Игра на занятиях по иностранному языку – это не просто коллективное развлечение, а основной </w:t>
      </w:r>
      <w:r w:rsidRPr="0017329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способ достижения определенных задач обучения на данном этапе.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У игры должен быть мотив, цель и результат. Поэтому такой метод обучения</w:t>
      </w:r>
      <w:r w:rsidR="006634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игра</w:t>
      </w:r>
      <w:r w:rsidR="006634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способствовать формированию УУД.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Игра рассматривается как подготовка ученика к личностно-ориентированному взаимодействию с другими участниками образовательного процесса, обеспечивая личностный рост, поднимая уровень рефлексии, осознания себя субъектом познания и мышления, актуализируя потребность в самореализации и саморазвитии в области изучения иностранного языка. 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 – это активный и веселый способ достичь многих образовательных целей. Игра – превосходный способ подстегнуть учеников, заставить их активно работать на уроке. </w:t>
      </w:r>
      <w:r w:rsidR="006634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 направлены на повышение эффективности учебно-познавательной деятельности учеников, на усвоение получаемых знаний, на повышение интереса к изучаемому предмету при помощи воздействия на психику человека, производимого во время проведения игры. 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Игры помогают снять скованность, особенно если исключить из них элемент соревнования или свести его к минимуму. Спонтанная игра повышает внимание.  Игра позволяет учителю исправлять ошибки учеников быстро, по ходу дела, не давая им глубоко закрепиться в памяти. 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всякой игре есть элемент неожиданности, элемент сопернич</w:t>
      </w:r>
      <w:r w:rsidR="006634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ества, а выигрывать любят все.   И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</w:t>
      </w:r>
      <w:r w:rsidR="006634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особенно ролевая игра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это проекция жизненных ситуаций. </w:t>
      </w:r>
      <w:r w:rsidRPr="001732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Учащиеся обычно лучше запоминают то, что им было прия</w:t>
      </w:r>
      <w:r w:rsid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тно делать.  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Игры делают процесс обучени</w:t>
      </w:r>
      <w:r w:rsid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веселым, а это усиливает мотивацию к учению. 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начать урок с пятиминутной игры, чтобы ученикам было легче войти в учебный ритм, чтобы освежить их п</w:t>
      </w:r>
      <w:r w:rsid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амять, заинтересовать в новом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материала. И еще, можно спонтанно прервать урок, когда начинаешь чувствовать, что внимание пропадает, для создания краткой игровой ситуации.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Игра в конце </w:t>
      </w:r>
      <w:r w:rsid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урока тоже очень полезна. </w:t>
      </w:r>
    </w:p>
    <w:p w:rsidR="00173294" w:rsidRPr="00173294" w:rsidRDefault="00173294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различных играх развиваются разные лингвистические навыки:</w:t>
      </w:r>
      <w:r w:rsid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например:</w:t>
      </w:r>
      <w:r w:rsidRPr="001732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17329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аудирова</w:t>
      </w:r>
      <w:r w:rsidR="00D50E01" w:rsidRPr="001F13E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ние</w:t>
      </w:r>
      <w:r w:rsid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Мои ученики очень любят играть в игру </w:t>
      </w:r>
      <w:r w:rsidR="00D50E01" w:rsidRPr="00D50E01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«Испорченный телефон»</w:t>
      </w:r>
    </w:p>
    <w:p w:rsidR="00173294" w:rsidRDefault="00D50E01" w:rsidP="00D50E0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разделить класс на три команды по рядам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</w:t>
      </w:r>
      <w:r w:rsidRP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 шепчет на ухо слово первому ученику каждого ряда,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 передает,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услышанное слово своему товарищу,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тот следующему,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так по цепочке,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последний ученик называет слово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. </w:t>
      </w:r>
      <w:r w:rsidRP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слово соответствует первоначальному, услышано и передано правильно,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 «линия работает хорошо».</w:t>
      </w:r>
      <w:r w:rsidR="00BF3E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Первое слово может назвать ученик, так можно отработать введенную ранее лексику. Последний ученик может назвать само слово и его перевод на русский язык.</w:t>
      </w:r>
      <w:r w:rsidRPr="00D50E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3A0113" w:rsidRPr="00134958" w:rsidRDefault="003A0113" w:rsidP="00D50E0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Можно изменить коммуникативную ситуацию </w:t>
      </w:r>
      <w:r w:rsidRPr="0013495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«Посещение врача. Медосмотр»</w:t>
      </w:r>
    </w:p>
    <w:p w:rsidR="003A0113" w:rsidRDefault="003A0113" w:rsidP="00D50E0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 надеваю белый халат беру игровой набор врача. Проверяем слух. Я шепчу на ухо слово, ученик повторяет, он также может перевести слово, таким образом можно закрепить лексику. Затем роль «врача» может исполнять ученик. Эту игру можно использовать при обучении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буквам английского алфавита и при обучении чтению. «Врач проверяет зрение». Я показываю на букву или на слово, ученик называет букву, прочитывает слово. Можно опять же дополнить игру: назвать слова, в которых есть данная буква, придумать словосочетания с данным словом.</w:t>
      </w:r>
    </w:p>
    <w:p w:rsidR="00134958" w:rsidRPr="00173294" w:rsidRDefault="00134958" w:rsidP="00D50E01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134958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Фонетические игры.  Постановку звуков можно превратить в веселую сказку.</w:t>
      </w:r>
    </w:p>
    <w:p w:rsidR="00173294" w:rsidRDefault="00134958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«Комарик и змейка»</w:t>
      </w:r>
    </w:p>
    <w:p w:rsidR="00134958" w:rsidRPr="00134958" w:rsidRDefault="00134958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батываются звуки, которые передают буквы</w:t>
      </w:r>
      <w:r w:rsidRPr="00134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буквосочетание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</w:t>
      </w:r>
    </w:p>
    <w:p w:rsidR="00134958" w:rsidRDefault="00134958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Перед началом игры я обращаюсь к ребятам: «Когда услышите слово «комарик», произносите [z], а когда услышите слово «змейка», произносите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134958" w:rsidRDefault="00134958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Красавица змейка----- грелась на солнышке. Мимо пролетал комарик----. Комарику</w:t>
      </w:r>
      <w:r w:rsidR="004A6A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 очень понравилась змейка-----. Комарик----- захотел подружиться с красавицей змейкой------. Комарик----- стал кружить над змейкой</w:t>
      </w:r>
      <w:r w:rsidR="004A6A7F" w:rsidRPr="004A6A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A6A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----- и петь змейке---- свою веселую песенку</w:t>
      </w:r>
      <w:r w:rsidR="004A6A7F" w:rsidRPr="004A6A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[</w:t>
      </w:r>
      <w:r w:rsidR="004A6A7F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zzzzzz</w:t>
      </w:r>
      <w:r w:rsidR="004A6A7F" w:rsidRPr="004A6A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].</w:t>
      </w:r>
      <w:r w:rsidR="004A6A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Змейка----- не смогла оценить стараний комарика-----, потому что была глуха.</w:t>
      </w:r>
    </w:p>
    <w:p w:rsidR="00CA277C" w:rsidRDefault="00697123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69712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Лексические игры</w:t>
      </w:r>
    </w:p>
    <w:p w:rsidR="00697123" w:rsidRDefault="00697123" w:rsidP="00173294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971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Используется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набор лексических карточек с картинками и словами.</w:t>
      </w:r>
    </w:p>
    <w:p w:rsidR="00697123" w:rsidRDefault="00697123" w:rsidP="00697123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Разложить карточки на столе, ученики подбирают пары: картинка и соответствующее слово. Кто подберет больше пар.</w:t>
      </w:r>
    </w:p>
    <w:p w:rsidR="00697123" w:rsidRDefault="00697123" w:rsidP="00697123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раздать ученикам</w:t>
      </w:r>
      <w:r w:rsidR="00EA0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карточки с картинками. Учитель называет слово, поднимает руку тот ученик, у кого соответствующая картинка.</w:t>
      </w:r>
    </w:p>
    <w:p w:rsidR="00EA0AD5" w:rsidRDefault="00EA0AD5" w:rsidP="00697123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Можно раздать ученикам карточки со словами. Учитель показывает картинку, ученик называет слово.</w:t>
      </w:r>
    </w:p>
    <w:p w:rsidR="00EA0AD5" w:rsidRPr="00EA0AD5" w:rsidRDefault="00EA0AD5" w:rsidP="00697123">
      <w:pPr>
        <w:pStyle w:val="a3"/>
        <w:numPr>
          <w:ilvl w:val="0"/>
          <w:numId w:val="5"/>
        </w:num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Ученики образуют из карточек словосочетания:</w:t>
      </w:r>
      <w:r w:rsidRPr="00EA0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r w:rsidRPr="00EA0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red</w:t>
      </w:r>
      <w:r w:rsidRPr="00EA0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apple</w:t>
      </w:r>
      <w:r w:rsidRPr="00EA0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a</w:t>
      </w:r>
      <w:r w:rsidRPr="00EA0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grey</w:t>
      </w:r>
      <w:r w:rsidRPr="00EA0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elephant</w:t>
      </w:r>
      <w:r w:rsidRPr="00EA0A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……</w:t>
      </w:r>
    </w:p>
    <w:p w:rsidR="00EA0AD5" w:rsidRDefault="00EA0AD5" w:rsidP="00EA0AD5">
      <w:pPr>
        <w:pStyle w:val="a3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Однажды увидела в магазине игрушечную переноску для животных с маленькой игрушкой внутри.  Можно положить туда любую маленькую фигурку и использовать для игры </w:t>
      </w:r>
      <w:r w:rsidRPr="00EA0AD5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Who</w:t>
      </w:r>
      <w:r w:rsidRPr="00EA0AD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EA0AD5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is</w:t>
      </w:r>
      <w:r w:rsidRPr="00EA0AD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EA0AD5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>there</w:t>
      </w:r>
      <w:r w:rsidRPr="00EA0AD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?</w:t>
      </w:r>
    </w:p>
    <w:p w:rsidR="00CF110F" w:rsidRDefault="00CF110F" w:rsidP="00EA0AD5">
      <w:pPr>
        <w:pStyle w:val="a3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11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Использую большую сумку или красивый пакет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пакете мягкие игрушки и фигурки животных</w:t>
      </w:r>
      <w:r w:rsidR="007D3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Ученик с завязанными глазами пытается определить игрушку на ощупь и назвать животное. Дальше ученик может составить словосочетание, предложение или рассказ о животном.</w:t>
      </w:r>
    </w:p>
    <w:p w:rsidR="007D3B76" w:rsidRDefault="007D3B76" w:rsidP="00EA0AD5">
      <w:pPr>
        <w:pStyle w:val="a3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часто использую игрушки и другие, купленные мною предметы, на уроках английского языка. Например, игрушечный домик с мебелью отлично подошел для отработки лексики по теме «Дом», а также для отработки грамматического материала: предлоги места и оборот</w:t>
      </w:r>
      <w:r w:rsidRPr="007D3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there</w:t>
      </w:r>
      <w:r w:rsidRPr="007D3B7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is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 there are.</w:t>
      </w:r>
    </w:p>
    <w:p w:rsidR="00260EC9" w:rsidRDefault="00260EC9" w:rsidP="00EA0AD5">
      <w:pPr>
        <w:pStyle w:val="a3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развития навыков говорения использую пальчиковые куклы. Однажды увидела в магазине забавные прихватки</w:t>
      </w:r>
      <w:r w:rsidR="0060695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виде мультяшных персонажей. Их мы стали использовать для развития навыков диалогической и монологической речи. Ученики с удовольствием вели диалог по теме «Знакомство», рассказывали о себе от имени мультяшного персонажа.</w:t>
      </w:r>
    </w:p>
    <w:p w:rsidR="00606950" w:rsidRDefault="00606950" w:rsidP="00EA0AD5">
      <w:pPr>
        <w:pStyle w:val="a3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Иногда у меня на уроке получаются спонтанные игры с привлечением подручного материала. Так на уроке технологии, учащиеся изготавливали домики из подручного материала. Эти домики оказались подходящими для инсценировки сказки «Три поросенка». Мы устроили интерактивную игру. Сначала я изображала сказку во всех лицах, потом подключились ученики.</w:t>
      </w:r>
    </w:p>
    <w:p w:rsidR="005A3543" w:rsidRDefault="005A3543" w:rsidP="00EA0AD5">
      <w:pPr>
        <w:pStyle w:val="a3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На уроке может пригодиться все, что угодно. Например, новогодние </w:t>
      </w:r>
      <w:r w:rsidR="002C5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костюмы и кухонный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фартук. У нас появилась </w:t>
      </w:r>
      <w:r w:rsidR="002C5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заячья семейка</w:t>
      </w:r>
      <w:r w:rsidR="002C5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r w:rsidR="002C5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злой волк</w:t>
      </w:r>
      <w:r w:rsidR="002C5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2C5B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Ребята рассказывали о себе от имени своих персонажей, прятались от «волка».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2C5B7B" w:rsidRDefault="002C5B7B" w:rsidP="00EA0AD5">
      <w:pPr>
        <w:pStyle w:val="a3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отработке лексики по теме «Внешность» мы вместе с классом придумали ситуацию «В полицейском участке». Один ученик изображал «потерпевшего», а другой «полицейского», который составлял фоторобот «преступника». У нас получился не злой, а скорее забавный персонаж, которому мы придумали имя и биографию.</w:t>
      </w:r>
    </w:p>
    <w:p w:rsidR="002C5B7B" w:rsidRDefault="002C5B7B" w:rsidP="00EA0AD5">
      <w:pPr>
        <w:pStyle w:val="a3"/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своей работе я сталкиваюсь с очень низкой мотивацией к изучению английского языка, это вносит в мою работу большие трудности и использование игр очень помогает справится с трудностями, это нелегко, результат не приходит мгновенно, но я не ищу легких путей. </w:t>
      </w:r>
    </w:p>
    <w:p w:rsidR="00D26F66" w:rsidRDefault="00D26F66" w:rsidP="00EA0AD5">
      <w:pPr>
        <w:pStyle w:val="a3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D26F66" w:rsidRDefault="00D26F66" w:rsidP="00EA0AD5">
      <w:pPr>
        <w:pStyle w:val="a3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6F66" w:rsidRPr="00D26F66" w:rsidRDefault="00D26F66" w:rsidP="00D26F66">
      <w:pPr>
        <w:rPr>
          <w:rFonts w:ascii="Times New Roman" w:hAnsi="Times New Roman" w:cs="Times New Roman"/>
          <w:color w:val="FFC000" w:themeColor="accent4"/>
          <w:sz w:val="24"/>
          <w:szCs w:val="24"/>
        </w:rPr>
      </w:pPr>
      <w:r w:rsidRPr="00D26F66">
        <w:rPr>
          <w:rFonts w:ascii="Times New Roman" w:hAnsi="Times New Roman" w:cs="Times New Roman"/>
          <w:color w:val="5B9BD5" w:themeColor="accent1"/>
          <w:sz w:val="24"/>
          <w:szCs w:val="24"/>
        </w:rPr>
        <w:t>Игровые</w:t>
      </w:r>
      <w:r w:rsidRPr="00D26F66">
        <w:rPr>
          <w:rFonts w:ascii="Times New Roman" w:hAnsi="Times New Roman" w:cs="Times New Roman"/>
          <w:sz w:val="24"/>
          <w:szCs w:val="24"/>
        </w:rPr>
        <w:t xml:space="preserve"> </w:t>
      </w:r>
      <w:r w:rsidRPr="00D26F66">
        <w:rPr>
          <w:rFonts w:ascii="Times New Roman" w:hAnsi="Times New Roman" w:cs="Times New Roman"/>
          <w:color w:val="ED7D31" w:themeColor="accent2"/>
          <w:sz w:val="24"/>
          <w:szCs w:val="24"/>
        </w:rPr>
        <w:t>упражнения</w:t>
      </w:r>
      <w:r w:rsidRPr="00D26F66">
        <w:rPr>
          <w:rFonts w:ascii="Times New Roman" w:hAnsi="Times New Roman" w:cs="Times New Roman"/>
          <w:sz w:val="24"/>
          <w:szCs w:val="24"/>
        </w:rPr>
        <w:t xml:space="preserve"> </w:t>
      </w:r>
      <w:r w:rsidRPr="00D26F66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на уроке </w:t>
      </w:r>
      <w:r w:rsidRPr="00D26F66">
        <w:rPr>
          <w:rFonts w:ascii="Times New Roman" w:hAnsi="Times New Roman" w:cs="Times New Roman"/>
          <w:color w:val="FFC000" w:themeColor="accent4"/>
          <w:sz w:val="24"/>
          <w:szCs w:val="24"/>
        </w:rPr>
        <w:t>английского языка</w:t>
      </w:r>
    </w:p>
    <w:p w:rsidR="00D26F66" w:rsidRPr="00D26F66" w:rsidRDefault="00D26F66" w:rsidP="00D26F66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D26F66">
        <w:rPr>
          <w:rFonts w:ascii="Times New Roman" w:hAnsi="Times New Roman" w:cs="Times New Roman"/>
          <w:color w:val="FF0000"/>
          <w:sz w:val="24"/>
          <w:szCs w:val="24"/>
        </w:rPr>
        <w:t>Игра в футбол. Дай мне пасс.</w:t>
      </w:r>
    </w:p>
    <w:p w:rsidR="00D26F66" w:rsidRPr="00D26F66" w:rsidRDefault="00D26F66" w:rsidP="00D26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F66">
        <w:rPr>
          <w:rFonts w:ascii="Times New Roman" w:hAnsi="Times New Roman" w:cs="Times New Roman"/>
          <w:color w:val="FF0000"/>
          <w:sz w:val="24"/>
          <w:szCs w:val="24"/>
        </w:rPr>
        <w:t>А)</w:t>
      </w:r>
      <w:r w:rsidRPr="00D26F66">
        <w:rPr>
          <w:rFonts w:ascii="Times New Roman" w:hAnsi="Times New Roman" w:cs="Times New Roman"/>
          <w:sz w:val="24"/>
          <w:szCs w:val="24"/>
        </w:rPr>
        <w:t>. Один из учеников называет букву английского алфавита, второй ученик называет букву, стоящую следом по алфавиту (перед данной буквой).</w:t>
      </w:r>
    </w:p>
    <w:p w:rsidR="00D26F66" w:rsidRPr="00D26F66" w:rsidRDefault="00D26F66" w:rsidP="00D26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F66">
        <w:rPr>
          <w:rFonts w:ascii="Times New Roman" w:hAnsi="Times New Roman" w:cs="Times New Roman"/>
          <w:color w:val="FF0000"/>
          <w:sz w:val="24"/>
          <w:szCs w:val="24"/>
        </w:rPr>
        <w:t>Б)</w:t>
      </w:r>
      <w:r w:rsidRPr="00D26F66">
        <w:rPr>
          <w:rFonts w:ascii="Times New Roman" w:hAnsi="Times New Roman" w:cs="Times New Roman"/>
          <w:sz w:val="24"/>
          <w:szCs w:val="24"/>
        </w:rPr>
        <w:t>. Один из учеников называет слово, другой подбирает подходящее прилагательное, третий составляет с этими словами словосочетание, четвертый записывает словосочетание на доске. Команда составляет предложение с данным словосочетанием (забивает гол).</w:t>
      </w:r>
    </w:p>
    <w:p w:rsidR="00D26F66" w:rsidRPr="00D26F66" w:rsidRDefault="00D26F66" w:rsidP="00D26F66">
      <w:pPr>
        <w:pStyle w:val="a3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D26F66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Pr="00D26F6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Игра в волейбол. «Перекидываем буквы.»</w:t>
      </w:r>
    </w:p>
    <w:p w:rsidR="00D26F66" w:rsidRPr="00D26F66" w:rsidRDefault="00D26F66" w:rsidP="00D26F66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D26F66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Один ученик называет букву английского алфавита, второй ученик записывает заглавную букву, третий ученик записывает строчную букву.</w:t>
      </w:r>
    </w:p>
    <w:p w:rsidR="00D26F66" w:rsidRPr="00D26F66" w:rsidRDefault="00D26F66" w:rsidP="00D26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F66">
        <w:rPr>
          <w:rFonts w:ascii="Times New Roman" w:hAnsi="Times New Roman" w:cs="Times New Roman"/>
          <w:sz w:val="24"/>
          <w:szCs w:val="24"/>
        </w:rPr>
        <w:t>Команда составляет слова из данных букв.</w:t>
      </w:r>
    </w:p>
    <w:p w:rsidR="00D26F66" w:rsidRPr="00D26F66" w:rsidRDefault="00D26F66" w:rsidP="00D26F66">
      <w:pPr>
        <w:pStyle w:val="a3"/>
        <w:rPr>
          <w:rFonts w:ascii="Times New Roman" w:hAnsi="Times New Roman" w:cs="Times New Roman"/>
          <w:sz w:val="24"/>
          <w:szCs w:val="24"/>
        </w:rPr>
      </w:pPr>
      <w:r w:rsidRPr="00D26F66">
        <w:rPr>
          <w:rFonts w:ascii="Times New Roman" w:hAnsi="Times New Roman" w:cs="Times New Roman"/>
          <w:sz w:val="24"/>
          <w:szCs w:val="24"/>
        </w:rPr>
        <w:t>Ученики называют 10 букв.</w:t>
      </w:r>
    </w:p>
    <w:p w:rsidR="00D26F66" w:rsidRPr="00D26F66" w:rsidRDefault="00D26F66" w:rsidP="00D26F66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D26F66">
        <w:rPr>
          <w:rFonts w:ascii="Times New Roman" w:hAnsi="Times New Roman" w:cs="Times New Roman"/>
          <w:color w:val="C00000"/>
          <w:sz w:val="24"/>
          <w:szCs w:val="24"/>
        </w:rPr>
        <w:t>Выбери тему.</w:t>
      </w:r>
    </w:p>
    <w:p w:rsidR="00D26F66" w:rsidRPr="00D26F66" w:rsidRDefault="00D26F66" w:rsidP="00D26F66">
      <w:pPr>
        <w:pStyle w:val="a3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D26F66">
        <w:rPr>
          <w:rFonts w:ascii="Times New Roman" w:hAnsi="Times New Roman" w:cs="Times New Roman"/>
          <w:color w:val="5B9BD5" w:themeColor="accent1"/>
          <w:sz w:val="24"/>
          <w:szCs w:val="24"/>
        </w:rPr>
        <w:t>Ученик выбирает тему и называет слова, подходящие этой теме. Второй ученик записывает слова. Команда составляет предложения. Далее команда   составляет небольшой рассказ с использованием получившихся предложений.</w:t>
      </w:r>
    </w:p>
    <w:p w:rsidR="00D26F66" w:rsidRPr="00D26F66" w:rsidRDefault="00D26F66" w:rsidP="00EA0AD5">
      <w:pPr>
        <w:pStyle w:val="a3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26F66" w:rsidRPr="00D2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0EA6"/>
    <w:multiLevelType w:val="multilevel"/>
    <w:tmpl w:val="5052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E3A6A"/>
    <w:multiLevelType w:val="hybridMultilevel"/>
    <w:tmpl w:val="D75A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A7A64"/>
    <w:multiLevelType w:val="hybridMultilevel"/>
    <w:tmpl w:val="978C4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3064"/>
    <w:multiLevelType w:val="multilevel"/>
    <w:tmpl w:val="5ED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12E50"/>
    <w:multiLevelType w:val="multilevel"/>
    <w:tmpl w:val="F2F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85B57"/>
    <w:multiLevelType w:val="hybridMultilevel"/>
    <w:tmpl w:val="DAFCA3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D5D05"/>
    <w:multiLevelType w:val="multilevel"/>
    <w:tmpl w:val="9082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94"/>
    <w:rsid w:val="00134958"/>
    <w:rsid w:val="00173294"/>
    <w:rsid w:val="001C0052"/>
    <w:rsid w:val="001F13EA"/>
    <w:rsid w:val="00260EC9"/>
    <w:rsid w:val="002C5B7B"/>
    <w:rsid w:val="003129A1"/>
    <w:rsid w:val="0032484C"/>
    <w:rsid w:val="00335919"/>
    <w:rsid w:val="00335B69"/>
    <w:rsid w:val="00343A77"/>
    <w:rsid w:val="003A0113"/>
    <w:rsid w:val="0048573F"/>
    <w:rsid w:val="004A6A7F"/>
    <w:rsid w:val="004F25E7"/>
    <w:rsid w:val="004F3094"/>
    <w:rsid w:val="00536860"/>
    <w:rsid w:val="005A3543"/>
    <w:rsid w:val="00606950"/>
    <w:rsid w:val="0066346E"/>
    <w:rsid w:val="00697123"/>
    <w:rsid w:val="007D3B76"/>
    <w:rsid w:val="009B2BFA"/>
    <w:rsid w:val="00BD5F45"/>
    <w:rsid w:val="00BF3E71"/>
    <w:rsid w:val="00C93623"/>
    <w:rsid w:val="00CA277C"/>
    <w:rsid w:val="00CF110F"/>
    <w:rsid w:val="00D26F66"/>
    <w:rsid w:val="00D50E01"/>
    <w:rsid w:val="00D9494C"/>
    <w:rsid w:val="00EA0AD5"/>
    <w:rsid w:val="00F7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A172"/>
  <w15:chartTrackingRefBased/>
  <w15:docId w15:val="{CDEFF7AB-0AE9-4507-A2C3-AC03B6A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19052">
                      <w:marLeft w:val="0"/>
                      <w:marRight w:val="0"/>
                      <w:marTop w:val="10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</w:div>
                    <w:div w:id="14992288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35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3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55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73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66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4545">
                  <w:marLeft w:val="0"/>
                  <w:marRight w:val="0"/>
                  <w:marTop w:val="105"/>
                  <w:marBottom w:val="0"/>
                  <w:divBdr>
                    <w:top w:val="single" w:sz="6" w:space="4" w:color="999999"/>
                    <w:left w:val="single" w:sz="6" w:space="4" w:color="999999"/>
                    <w:bottom w:val="single" w:sz="6" w:space="4" w:color="999999"/>
                    <w:right w:val="single" w:sz="6" w:space="4" w:color="99999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25</cp:revision>
  <dcterms:created xsi:type="dcterms:W3CDTF">2023-05-20T07:08:00Z</dcterms:created>
  <dcterms:modified xsi:type="dcterms:W3CDTF">2023-05-20T09:28:00Z</dcterms:modified>
</cp:coreProperties>
</file>